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F30" w:rsidRDefault="00901F30" w:rsidP="00077069">
      <w:pPr>
        <w:jc w:val="center"/>
        <w:rPr>
          <w:sz w:val="32"/>
          <w:szCs w:val="32"/>
        </w:rPr>
      </w:pPr>
    </w:p>
    <w:p w:rsidR="00077069" w:rsidRPr="00AA3227" w:rsidRDefault="00077069" w:rsidP="00077069">
      <w:pPr>
        <w:jc w:val="center"/>
        <w:rPr>
          <w:sz w:val="32"/>
          <w:szCs w:val="32"/>
        </w:rPr>
      </w:pPr>
      <w:r w:rsidRPr="00AA3227">
        <w:rPr>
          <w:sz w:val="32"/>
          <w:szCs w:val="32"/>
        </w:rPr>
        <w:t>Neil A. Armstrong Middle School</w:t>
      </w:r>
    </w:p>
    <w:p w:rsidR="00077069" w:rsidRPr="00AA3227" w:rsidRDefault="001E143C" w:rsidP="00077069">
      <w:pPr>
        <w:jc w:val="center"/>
        <w:rPr>
          <w:sz w:val="32"/>
          <w:szCs w:val="32"/>
        </w:rPr>
      </w:pPr>
      <w:r>
        <w:rPr>
          <w:sz w:val="32"/>
          <w:szCs w:val="32"/>
        </w:rPr>
        <w:t>Fall</w:t>
      </w:r>
      <w:r w:rsidR="00077069" w:rsidRPr="00AA3227">
        <w:rPr>
          <w:sz w:val="32"/>
          <w:szCs w:val="32"/>
        </w:rPr>
        <w:t xml:space="preserve"> Presentation 201</w:t>
      </w:r>
      <w:r>
        <w:rPr>
          <w:sz w:val="32"/>
          <w:szCs w:val="32"/>
        </w:rPr>
        <w:t>4</w:t>
      </w:r>
    </w:p>
    <w:p w:rsidR="00E55B58" w:rsidRPr="00AA3227" w:rsidRDefault="00E55B58" w:rsidP="00077069">
      <w:pPr>
        <w:jc w:val="center"/>
        <w:rPr>
          <w:sz w:val="32"/>
          <w:szCs w:val="32"/>
        </w:rPr>
      </w:pPr>
      <w:r w:rsidRPr="00AA3227">
        <w:rPr>
          <w:sz w:val="32"/>
          <w:szCs w:val="32"/>
        </w:rPr>
        <w:t xml:space="preserve">Grade </w:t>
      </w:r>
      <w:r w:rsidR="00A507FA" w:rsidRPr="00AA3227">
        <w:rPr>
          <w:sz w:val="32"/>
          <w:szCs w:val="32"/>
        </w:rPr>
        <w:t>8</w:t>
      </w:r>
    </w:p>
    <w:p w:rsidR="00C3594A" w:rsidRPr="00AA3227" w:rsidRDefault="00C3594A" w:rsidP="00077069">
      <w:pPr>
        <w:jc w:val="center"/>
        <w:rPr>
          <w:sz w:val="32"/>
          <w:szCs w:val="32"/>
        </w:rPr>
      </w:pPr>
    </w:p>
    <w:p w:rsidR="00077069" w:rsidRPr="00AA3227" w:rsidRDefault="00077069" w:rsidP="00077069">
      <w:pPr>
        <w:jc w:val="center"/>
        <w:rPr>
          <w:sz w:val="32"/>
          <w:szCs w:val="32"/>
        </w:rPr>
      </w:pPr>
    </w:p>
    <w:p w:rsidR="00AF1367" w:rsidRDefault="009E013F" w:rsidP="001B16D6">
      <w:pPr>
        <w:pStyle w:val="ListParagraph"/>
        <w:numPr>
          <w:ilvl w:val="0"/>
          <w:numId w:val="2"/>
        </w:numPr>
        <w:rPr>
          <w:sz w:val="32"/>
          <w:szCs w:val="32"/>
        </w:rPr>
      </w:pPr>
      <w:r>
        <w:rPr>
          <w:sz w:val="32"/>
          <w:szCs w:val="32"/>
        </w:rPr>
        <w:t xml:space="preserve">Introduction to Presentation </w:t>
      </w:r>
    </w:p>
    <w:p w:rsidR="009E013F" w:rsidRPr="009E013F" w:rsidRDefault="00E50216" w:rsidP="009E013F">
      <w:pPr>
        <w:pStyle w:val="ListParagraph"/>
        <w:ind w:left="450"/>
        <w:rPr>
          <w:szCs w:val="28"/>
        </w:rPr>
      </w:pPr>
      <w:hyperlink r:id="rId9" w:history="1">
        <w:r w:rsidR="009E013F" w:rsidRPr="009E013F">
          <w:rPr>
            <w:rStyle w:val="Hyperlink"/>
            <w:szCs w:val="28"/>
          </w:rPr>
          <w:t>http://guidancenewsthatyoucanuse.wikispaces.com/Fall+Lesson+Plan+-+Eighth+Grade</w:t>
        </w:r>
      </w:hyperlink>
    </w:p>
    <w:p w:rsidR="00AF1367" w:rsidRDefault="009E013F" w:rsidP="00AF1367">
      <w:pPr>
        <w:pStyle w:val="ListParagraph"/>
        <w:ind w:left="450"/>
        <w:rPr>
          <w:sz w:val="32"/>
          <w:szCs w:val="32"/>
        </w:rPr>
      </w:pPr>
      <w:r>
        <w:rPr>
          <w:sz w:val="32"/>
          <w:szCs w:val="32"/>
        </w:rPr>
        <w:t xml:space="preserve"> </w:t>
      </w:r>
    </w:p>
    <w:p w:rsidR="009E013F" w:rsidRPr="00AF1367" w:rsidRDefault="009E013F" w:rsidP="00AF1367">
      <w:pPr>
        <w:pStyle w:val="ListParagraph"/>
        <w:ind w:left="450"/>
        <w:rPr>
          <w:sz w:val="32"/>
          <w:szCs w:val="32"/>
        </w:rPr>
      </w:pPr>
    </w:p>
    <w:p w:rsidR="001B16D6" w:rsidRDefault="001B16D6" w:rsidP="001B16D6">
      <w:pPr>
        <w:pStyle w:val="ListParagraph"/>
        <w:numPr>
          <w:ilvl w:val="0"/>
          <w:numId w:val="2"/>
        </w:numPr>
        <w:rPr>
          <w:sz w:val="32"/>
          <w:szCs w:val="32"/>
        </w:rPr>
      </w:pPr>
      <w:r w:rsidRPr="00AA3227">
        <w:rPr>
          <w:i/>
          <w:sz w:val="32"/>
          <w:szCs w:val="32"/>
        </w:rPr>
        <w:t xml:space="preserve">Guidance News That You Can Use </w:t>
      </w:r>
      <w:r>
        <w:rPr>
          <w:i/>
          <w:sz w:val="32"/>
          <w:szCs w:val="32"/>
        </w:rPr>
        <w:t>–</w:t>
      </w:r>
      <w:r w:rsidRPr="00AA3227">
        <w:rPr>
          <w:i/>
          <w:sz w:val="32"/>
          <w:szCs w:val="32"/>
        </w:rPr>
        <w:t xml:space="preserve"> </w:t>
      </w:r>
      <w:r w:rsidRPr="00AA3227">
        <w:rPr>
          <w:sz w:val="32"/>
          <w:szCs w:val="32"/>
        </w:rPr>
        <w:t>Webpage</w:t>
      </w:r>
    </w:p>
    <w:p w:rsidR="002B21B2" w:rsidRDefault="002B21B2" w:rsidP="002B21B2">
      <w:pPr>
        <w:pStyle w:val="ListParagraph"/>
        <w:ind w:left="450"/>
        <w:rPr>
          <w:rStyle w:val="Hyperlink"/>
          <w:sz w:val="32"/>
          <w:szCs w:val="32"/>
        </w:rPr>
      </w:pPr>
      <w:r>
        <w:rPr>
          <w:sz w:val="32"/>
          <w:szCs w:val="32"/>
        </w:rPr>
        <w:t xml:space="preserve">Home:  </w:t>
      </w:r>
      <w:hyperlink r:id="rId10" w:history="1">
        <w:r w:rsidRPr="006A7C26">
          <w:rPr>
            <w:rStyle w:val="Hyperlink"/>
            <w:sz w:val="32"/>
            <w:szCs w:val="32"/>
          </w:rPr>
          <w:t>http://guidancenewsthatyoucanuse.wikispaces.com/home</w:t>
        </w:r>
      </w:hyperlink>
    </w:p>
    <w:p w:rsidR="00C92A92" w:rsidRDefault="00C92A92" w:rsidP="002B21B2">
      <w:pPr>
        <w:pStyle w:val="ListParagraph"/>
        <w:ind w:left="450"/>
        <w:rPr>
          <w:rStyle w:val="Hyperlink"/>
          <w:sz w:val="32"/>
          <w:szCs w:val="32"/>
        </w:rPr>
      </w:pPr>
    </w:p>
    <w:p w:rsidR="009E013F" w:rsidRDefault="009E013F" w:rsidP="009E013F">
      <w:pPr>
        <w:rPr>
          <w:sz w:val="32"/>
          <w:szCs w:val="32"/>
        </w:rPr>
      </w:pPr>
    </w:p>
    <w:p w:rsidR="009E013F" w:rsidRDefault="009E013F" w:rsidP="009E013F">
      <w:pPr>
        <w:rPr>
          <w:sz w:val="32"/>
          <w:szCs w:val="32"/>
        </w:rPr>
      </w:pPr>
      <w:r>
        <w:rPr>
          <w:sz w:val="32"/>
          <w:szCs w:val="32"/>
        </w:rPr>
        <w:t>3.  Webpage Directory</w:t>
      </w:r>
    </w:p>
    <w:p w:rsidR="009E013F" w:rsidRPr="009E013F" w:rsidRDefault="009E013F" w:rsidP="009E013F">
      <w:pPr>
        <w:rPr>
          <w:sz w:val="32"/>
          <w:szCs w:val="32"/>
        </w:rPr>
      </w:pPr>
      <w:r>
        <w:rPr>
          <w:sz w:val="32"/>
          <w:szCs w:val="32"/>
        </w:rPr>
        <w:t xml:space="preserve">      </w:t>
      </w:r>
      <w:hyperlink r:id="rId11" w:history="1">
        <w:r w:rsidRPr="009E013F">
          <w:rPr>
            <w:rStyle w:val="Hyperlink"/>
            <w:sz w:val="32"/>
            <w:szCs w:val="32"/>
          </w:rPr>
          <w:t>http://guidancenewsthatyoucanuse.wikispaces.com/Webpage+Directory</w:t>
        </w:r>
      </w:hyperlink>
    </w:p>
    <w:p w:rsidR="009E013F" w:rsidRDefault="009E013F" w:rsidP="009E013F">
      <w:pPr>
        <w:pStyle w:val="ListParagraph"/>
        <w:ind w:left="450"/>
        <w:rPr>
          <w:i/>
          <w:sz w:val="32"/>
          <w:szCs w:val="32"/>
        </w:rPr>
      </w:pPr>
    </w:p>
    <w:p w:rsidR="009E013F" w:rsidRDefault="009E013F" w:rsidP="002B21B2">
      <w:pPr>
        <w:pStyle w:val="ListParagraph"/>
        <w:ind w:left="450"/>
        <w:rPr>
          <w:sz w:val="32"/>
          <w:szCs w:val="32"/>
        </w:rPr>
      </w:pPr>
    </w:p>
    <w:p w:rsidR="00077069" w:rsidRPr="009E013F" w:rsidRDefault="009E013F" w:rsidP="009E013F">
      <w:pPr>
        <w:rPr>
          <w:sz w:val="32"/>
          <w:szCs w:val="32"/>
        </w:rPr>
      </w:pPr>
      <w:r w:rsidRPr="009E013F">
        <w:rPr>
          <w:sz w:val="32"/>
          <w:szCs w:val="32"/>
        </w:rPr>
        <w:t xml:space="preserve">4.  </w:t>
      </w:r>
      <w:r w:rsidR="00EB4E0C" w:rsidRPr="009E013F">
        <w:rPr>
          <w:sz w:val="32"/>
          <w:szCs w:val="32"/>
        </w:rPr>
        <w:t>District Grading Policy</w:t>
      </w:r>
    </w:p>
    <w:p w:rsidR="00B2398D" w:rsidRDefault="00E50216" w:rsidP="00B2398D">
      <w:pPr>
        <w:ind w:left="450"/>
        <w:rPr>
          <w:rStyle w:val="Hyperlink"/>
          <w:sz w:val="32"/>
          <w:szCs w:val="32"/>
        </w:rPr>
      </w:pPr>
      <w:hyperlink r:id="rId12" w:history="1">
        <w:r w:rsidR="00DA5510" w:rsidRPr="006A7C26">
          <w:rPr>
            <w:rStyle w:val="Hyperlink"/>
            <w:sz w:val="32"/>
            <w:szCs w:val="32"/>
          </w:rPr>
          <w:t>http://guidancenewsthatyoucanuse.wikispaces.com/District+Grading+Policy+with+G.P.A.+Calculations+and+Student+Worksheet</w:t>
        </w:r>
      </w:hyperlink>
    </w:p>
    <w:p w:rsidR="00C92A92" w:rsidRDefault="00C92A92" w:rsidP="00B2398D">
      <w:pPr>
        <w:ind w:left="450"/>
        <w:rPr>
          <w:rStyle w:val="Hyperlink"/>
          <w:sz w:val="32"/>
          <w:szCs w:val="32"/>
        </w:rPr>
      </w:pPr>
    </w:p>
    <w:p w:rsidR="00B2398D" w:rsidRDefault="00B2398D" w:rsidP="00B2398D">
      <w:pPr>
        <w:ind w:left="450"/>
        <w:rPr>
          <w:rStyle w:val="Hyperlink"/>
          <w:sz w:val="32"/>
          <w:szCs w:val="32"/>
        </w:rPr>
      </w:pPr>
    </w:p>
    <w:p w:rsidR="00B2398D" w:rsidRDefault="00B2398D" w:rsidP="00B2398D">
      <w:pPr>
        <w:rPr>
          <w:rStyle w:val="Hyperlink"/>
          <w:color w:val="auto"/>
          <w:sz w:val="32"/>
          <w:szCs w:val="32"/>
          <w:u w:val="none"/>
        </w:rPr>
      </w:pPr>
      <w:r w:rsidRPr="00B2398D">
        <w:rPr>
          <w:rStyle w:val="Hyperlink"/>
          <w:color w:val="auto"/>
          <w:sz w:val="32"/>
          <w:szCs w:val="32"/>
          <w:u w:val="none"/>
        </w:rPr>
        <w:t xml:space="preserve">5.  </w:t>
      </w:r>
      <w:r>
        <w:rPr>
          <w:rStyle w:val="Hyperlink"/>
          <w:color w:val="auto"/>
          <w:sz w:val="32"/>
          <w:szCs w:val="32"/>
          <w:u w:val="none"/>
        </w:rPr>
        <w:t>Academic Quarterly Warning Letters</w:t>
      </w:r>
    </w:p>
    <w:p w:rsidR="001D2E81" w:rsidRDefault="00E50216" w:rsidP="001D2E81">
      <w:pPr>
        <w:ind w:left="450"/>
        <w:rPr>
          <w:rStyle w:val="Hyperlink"/>
          <w:sz w:val="32"/>
          <w:szCs w:val="32"/>
        </w:rPr>
      </w:pPr>
      <w:hyperlink r:id="rId13" w:history="1">
        <w:r w:rsidR="001D2E81" w:rsidRPr="00325DF5">
          <w:rPr>
            <w:rStyle w:val="Hyperlink"/>
            <w:sz w:val="32"/>
            <w:szCs w:val="32"/>
          </w:rPr>
          <w:t>http://guidancenewsthatyoucanuse.wikispaces.com/Academic+Quarterly+Warning+Letters</w:t>
        </w:r>
      </w:hyperlink>
    </w:p>
    <w:p w:rsidR="005A16C8" w:rsidRDefault="005A16C8" w:rsidP="001D2E81">
      <w:pPr>
        <w:ind w:left="450"/>
        <w:rPr>
          <w:rStyle w:val="Hyperlink"/>
          <w:sz w:val="32"/>
          <w:szCs w:val="32"/>
        </w:rPr>
      </w:pPr>
    </w:p>
    <w:p w:rsidR="005A16C8" w:rsidRDefault="005A16C8" w:rsidP="001D2E81">
      <w:pPr>
        <w:ind w:left="450"/>
        <w:rPr>
          <w:rStyle w:val="Hyperlink"/>
          <w:sz w:val="32"/>
          <w:szCs w:val="32"/>
        </w:rPr>
      </w:pPr>
    </w:p>
    <w:p w:rsidR="00AC30A4" w:rsidRPr="00AC30A4" w:rsidRDefault="005A16C8" w:rsidP="00634EA6">
      <w:pPr>
        <w:rPr>
          <w:sz w:val="32"/>
          <w:szCs w:val="32"/>
        </w:rPr>
      </w:pPr>
      <w:r w:rsidRPr="005A16C8">
        <w:rPr>
          <w:rStyle w:val="Hyperlink"/>
          <w:color w:val="auto"/>
          <w:sz w:val="32"/>
          <w:szCs w:val="32"/>
          <w:u w:val="none"/>
        </w:rPr>
        <w:t>6.</w:t>
      </w:r>
      <w:r w:rsidR="00AC30A4">
        <w:rPr>
          <w:rStyle w:val="Hyperlink"/>
          <w:color w:val="auto"/>
          <w:sz w:val="32"/>
          <w:szCs w:val="32"/>
          <w:u w:val="none"/>
        </w:rPr>
        <w:t xml:space="preserve">  </w:t>
      </w:r>
      <w:r w:rsidR="00AC30A4" w:rsidRPr="004C266A">
        <w:rPr>
          <w:rStyle w:val="Emphasis"/>
          <w:bCs/>
          <w:i w:val="0"/>
          <w:sz w:val="32"/>
          <w:szCs w:val="32"/>
        </w:rPr>
        <w:t>Ninth Grade Course Codes</w:t>
      </w:r>
      <w:r w:rsidRPr="005A16C8">
        <w:rPr>
          <w:rStyle w:val="Hyperlink"/>
          <w:color w:val="auto"/>
          <w:sz w:val="32"/>
          <w:szCs w:val="32"/>
          <w:u w:val="none"/>
        </w:rPr>
        <w:t xml:space="preserve"> </w:t>
      </w:r>
      <w:r w:rsidR="00634EA6">
        <w:rPr>
          <w:rStyle w:val="Hyperlink"/>
          <w:color w:val="auto"/>
          <w:sz w:val="32"/>
          <w:szCs w:val="32"/>
          <w:u w:val="none"/>
        </w:rPr>
        <w:t xml:space="preserve">   </w:t>
      </w:r>
      <w:hyperlink r:id="rId14" w:history="1">
        <w:r w:rsidR="00634EA6" w:rsidRPr="00EC25B6">
          <w:rPr>
            <w:rStyle w:val="Hyperlink"/>
            <w:sz w:val="32"/>
            <w:szCs w:val="32"/>
          </w:rPr>
          <w:t>http://guidancenewsthatyoucanuse.wikispaces.com/8th+into+9th+Course+Selection+Presentation+2014+-+2015</w:t>
        </w:r>
      </w:hyperlink>
      <w:r w:rsidR="00AC30A4">
        <w:rPr>
          <w:rStyle w:val="Hyperlink"/>
          <w:color w:val="auto"/>
          <w:sz w:val="32"/>
          <w:szCs w:val="32"/>
          <w:u w:val="none"/>
        </w:rPr>
        <w:t xml:space="preserve">.  </w:t>
      </w:r>
      <w:r w:rsidR="00AC30A4" w:rsidRPr="00AC30A4">
        <w:rPr>
          <w:sz w:val="32"/>
          <w:szCs w:val="32"/>
        </w:rPr>
        <w:t>Provides the criteria that students must meet to be enrolled in a desired course.</w:t>
      </w:r>
    </w:p>
    <w:p w:rsidR="005A16C8" w:rsidRPr="00AC30A4" w:rsidRDefault="005A16C8" w:rsidP="005A16C8">
      <w:pPr>
        <w:rPr>
          <w:rStyle w:val="Hyperlink"/>
          <w:color w:val="auto"/>
          <w:sz w:val="32"/>
          <w:szCs w:val="32"/>
          <w:u w:val="none"/>
        </w:rPr>
      </w:pPr>
    </w:p>
    <w:p w:rsidR="00077069" w:rsidRPr="00AA3227" w:rsidRDefault="00077069" w:rsidP="00077069">
      <w:pPr>
        <w:pStyle w:val="ListParagraph"/>
        <w:rPr>
          <w:sz w:val="32"/>
          <w:szCs w:val="32"/>
        </w:rPr>
      </w:pPr>
    </w:p>
    <w:p w:rsidR="0089256C" w:rsidRPr="009E013F" w:rsidRDefault="00634EA6" w:rsidP="009E013F">
      <w:pPr>
        <w:rPr>
          <w:sz w:val="32"/>
          <w:szCs w:val="32"/>
        </w:rPr>
      </w:pPr>
      <w:r>
        <w:rPr>
          <w:sz w:val="32"/>
          <w:szCs w:val="32"/>
        </w:rPr>
        <w:t>7</w:t>
      </w:r>
      <w:r w:rsidR="009E013F">
        <w:rPr>
          <w:sz w:val="32"/>
          <w:szCs w:val="32"/>
        </w:rPr>
        <w:t>.   A</w:t>
      </w:r>
      <w:r w:rsidR="00077069" w:rsidRPr="009E013F">
        <w:rPr>
          <w:sz w:val="32"/>
          <w:szCs w:val="32"/>
        </w:rPr>
        <w:t>thlete Eligibility Requirement</w:t>
      </w:r>
      <w:r w:rsidR="006D5088" w:rsidRPr="009E013F">
        <w:rPr>
          <w:sz w:val="32"/>
          <w:szCs w:val="32"/>
        </w:rPr>
        <w:t>s</w:t>
      </w:r>
    </w:p>
    <w:p w:rsidR="0089256C" w:rsidRDefault="00E50216" w:rsidP="0089256C">
      <w:pPr>
        <w:pStyle w:val="ListParagraph"/>
        <w:ind w:left="450"/>
        <w:rPr>
          <w:sz w:val="32"/>
          <w:szCs w:val="32"/>
        </w:rPr>
      </w:pPr>
      <w:hyperlink r:id="rId15" w:history="1">
        <w:r w:rsidR="0089256C" w:rsidRPr="006A7C26">
          <w:rPr>
            <w:rStyle w:val="Hyperlink"/>
            <w:sz w:val="32"/>
            <w:szCs w:val="32"/>
          </w:rPr>
          <w:t>http://guidancenewsthatyoucanuse.wikispaces.com/Athletic+Eligibility+Requirements</w:t>
        </w:r>
      </w:hyperlink>
    </w:p>
    <w:p w:rsidR="0089256C" w:rsidRPr="00AA3227" w:rsidRDefault="0089256C" w:rsidP="0089256C">
      <w:pPr>
        <w:pStyle w:val="ListParagraph"/>
        <w:ind w:left="450"/>
        <w:rPr>
          <w:sz w:val="32"/>
          <w:szCs w:val="32"/>
        </w:rPr>
      </w:pPr>
    </w:p>
    <w:p w:rsidR="00077069" w:rsidRPr="00AA3227" w:rsidRDefault="00077069" w:rsidP="00077069">
      <w:pPr>
        <w:pStyle w:val="ListParagraph"/>
        <w:rPr>
          <w:sz w:val="32"/>
          <w:szCs w:val="32"/>
        </w:rPr>
      </w:pPr>
    </w:p>
    <w:p w:rsidR="00634EA6" w:rsidRDefault="00634EA6" w:rsidP="009E013F">
      <w:pPr>
        <w:rPr>
          <w:sz w:val="32"/>
          <w:szCs w:val="32"/>
        </w:rPr>
      </w:pPr>
    </w:p>
    <w:p w:rsidR="00634EA6" w:rsidRDefault="00634EA6" w:rsidP="009E013F">
      <w:pPr>
        <w:rPr>
          <w:sz w:val="32"/>
          <w:szCs w:val="32"/>
        </w:rPr>
      </w:pPr>
    </w:p>
    <w:p w:rsidR="004C266A" w:rsidRDefault="004C266A" w:rsidP="009E013F">
      <w:pPr>
        <w:rPr>
          <w:sz w:val="32"/>
          <w:szCs w:val="32"/>
        </w:rPr>
      </w:pPr>
    </w:p>
    <w:p w:rsidR="00077069" w:rsidRPr="009E013F" w:rsidRDefault="00634EA6" w:rsidP="009E013F">
      <w:pPr>
        <w:rPr>
          <w:sz w:val="32"/>
          <w:szCs w:val="32"/>
        </w:rPr>
      </w:pPr>
      <w:r>
        <w:rPr>
          <w:sz w:val="32"/>
          <w:szCs w:val="32"/>
        </w:rPr>
        <w:t>8</w:t>
      </w:r>
      <w:r w:rsidR="009E013F">
        <w:rPr>
          <w:sz w:val="32"/>
          <w:szCs w:val="32"/>
        </w:rPr>
        <w:t xml:space="preserve">.   </w:t>
      </w:r>
      <w:r w:rsidR="00077069" w:rsidRPr="009E013F">
        <w:rPr>
          <w:sz w:val="32"/>
          <w:szCs w:val="32"/>
        </w:rPr>
        <w:t>Mandat</w:t>
      </w:r>
      <w:r w:rsidR="001B16D6" w:rsidRPr="009E013F">
        <w:rPr>
          <w:sz w:val="32"/>
          <w:szCs w:val="32"/>
        </w:rPr>
        <w:t>ed</w:t>
      </w:r>
      <w:r w:rsidR="00077069" w:rsidRPr="009E013F">
        <w:rPr>
          <w:sz w:val="32"/>
          <w:szCs w:val="32"/>
        </w:rPr>
        <w:t xml:space="preserve"> Reporting</w:t>
      </w:r>
    </w:p>
    <w:p w:rsidR="0098482C" w:rsidRDefault="00E50216" w:rsidP="0098482C">
      <w:pPr>
        <w:pStyle w:val="ListParagraph"/>
        <w:ind w:left="450"/>
        <w:rPr>
          <w:sz w:val="32"/>
          <w:szCs w:val="32"/>
        </w:rPr>
      </w:pPr>
      <w:hyperlink r:id="rId16" w:history="1">
        <w:r w:rsidR="0098482C" w:rsidRPr="006A7C26">
          <w:rPr>
            <w:rStyle w:val="Hyperlink"/>
            <w:sz w:val="32"/>
            <w:szCs w:val="32"/>
          </w:rPr>
          <w:t>http://guidancenewsthatyoucanuse.wikispaces.com/Mandated+Reporting</w:t>
        </w:r>
      </w:hyperlink>
    </w:p>
    <w:p w:rsidR="00AB2765" w:rsidRDefault="00AB2765" w:rsidP="00AB2765">
      <w:pPr>
        <w:pStyle w:val="ListParagraph"/>
        <w:ind w:left="450"/>
        <w:rPr>
          <w:sz w:val="32"/>
          <w:szCs w:val="32"/>
        </w:rPr>
      </w:pPr>
    </w:p>
    <w:p w:rsidR="0098482C" w:rsidRDefault="0098482C" w:rsidP="0098482C">
      <w:pPr>
        <w:pStyle w:val="ListParagraph"/>
        <w:ind w:left="450"/>
        <w:rPr>
          <w:sz w:val="32"/>
          <w:szCs w:val="32"/>
        </w:rPr>
      </w:pPr>
    </w:p>
    <w:p w:rsidR="00C92A92" w:rsidRDefault="00C92A92" w:rsidP="0098482C">
      <w:pPr>
        <w:pStyle w:val="ListParagraph"/>
        <w:ind w:left="450"/>
        <w:rPr>
          <w:sz w:val="32"/>
          <w:szCs w:val="32"/>
        </w:rPr>
      </w:pPr>
    </w:p>
    <w:p w:rsidR="009319D6" w:rsidRPr="009E013F" w:rsidRDefault="00634EA6" w:rsidP="009E013F">
      <w:pPr>
        <w:rPr>
          <w:sz w:val="32"/>
          <w:szCs w:val="32"/>
        </w:rPr>
      </w:pPr>
      <w:r>
        <w:rPr>
          <w:sz w:val="32"/>
          <w:szCs w:val="32"/>
        </w:rPr>
        <w:t>9</w:t>
      </w:r>
      <w:r w:rsidR="009E013F">
        <w:rPr>
          <w:sz w:val="32"/>
          <w:szCs w:val="32"/>
        </w:rPr>
        <w:t xml:space="preserve">.  </w:t>
      </w:r>
      <w:r w:rsidR="0098482C" w:rsidRPr="009E013F">
        <w:rPr>
          <w:sz w:val="32"/>
          <w:szCs w:val="32"/>
        </w:rPr>
        <w:t xml:space="preserve"> Bucks County Technical High School – Important Document Requirements</w:t>
      </w:r>
    </w:p>
    <w:p w:rsidR="0098482C" w:rsidRDefault="0098482C" w:rsidP="009319D6">
      <w:pPr>
        <w:pStyle w:val="ListParagraph"/>
        <w:ind w:left="450"/>
        <w:rPr>
          <w:sz w:val="32"/>
          <w:szCs w:val="32"/>
        </w:rPr>
      </w:pPr>
      <w:r>
        <w:rPr>
          <w:sz w:val="32"/>
          <w:szCs w:val="32"/>
        </w:rPr>
        <w:t xml:space="preserve"> and Dates</w:t>
      </w:r>
    </w:p>
    <w:p w:rsidR="00330DA1" w:rsidRDefault="00E50216" w:rsidP="009319D6">
      <w:pPr>
        <w:pStyle w:val="ListParagraph"/>
        <w:ind w:left="450"/>
        <w:rPr>
          <w:rStyle w:val="Hyperlink"/>
          <w:sz w:val="32"/>
          <w:szCs w:val="32"/>
        </w:rPr>
      </w:pPr>
      <w:hyperlink r:id="rId17" w:history="1">
        <w:r w:rsidR="00330DA1" w:rsidRPr="006A7C26">
          <w:rPr>
            <w:rStyle w:val="Hyperlink"/>
            <w:sz w:val="32"/>
            <w:szCs w:val="32"/>
          </w:rPr>
          <w:t>http://guidancenewsthatyoucanuse.wikispaces.com/Bucks+County+Technical+High+School+-+Important+Document+Requirements+and+Dates</w:t>
        </w:r>
      </w:hyperlink>
    </w:p>
    <w:p w:rsidR="00330DA1" w:rsidRDefault="00330DA1" w:rsidP="009319D6">
      <w:pPr>
        <w:pStyle w:val="ListParagraph"/>
        <w:ind w:left="450"/>
        <w:rPr>
          <w:sz w:val="32"/>
          <w:szCs w:val="32"/>
        </w:rPr>
      </w:pPr>
    </w:p>
    <w:p w:rsidR="004965AD" w:rsidRDefault="004965AD" w:rsidP="009319D6">
      <w:pPr>
        <w:pStyle w:val="ListParagraph"/>
        <w:ind w:left="450"/>
        <w:rPr>
          <w:sz w:val="32"/>
          <w:szCs w:val="32"/>
        </w:rPr>
      </w:pPr>
    </w:p>
    <w:p w:rsidR="00C92A92" w:rsidRDefault="00C92A92" w:rsidP="009319D6">
      <w:pPr>
        <w:pStyle w:val="ListParagraph"/>
        <w:ind w:left="450"/>
        <w:rPr>
          <w:sz w:val="32"/>
          <w:szCs w:val="32"/>
        </w:rPr>
      </w:pPr>
    </w:p>
    <w:p w:rsidR="00AD740A" w:rsidRPr="009E013F" w:rsidRDefault="00634EA6" w:rsidP="009E013F">
      <w:pPr>
        <w:rPr>
          <w:sz w:val="32"/>
          <w:szCs w:val="32"/>
        </w:rPr>
      </w:pPr>
      <w:r>
        <w:rPr>
          <w:sz w:val="32"/>
          <w:szCs w:val="32"/>
        </w:rPr>
        <w:t>10</w:t>
      </w:r>
      <w:r w:rsidR="009E013F">
        <w:rPr>
          <w:sz w:val="32"/>
          <w:szCs w:val="32"/>
        </w:rPr>
        <w:t xml:space="preserve">.  </w:t>
      </w:r>
      <w:r w:rsidR="00AD740A" w:rsidRPr="009E013F">
        <w:rPr>
          <w:sz w:val="32"/>
          <w:szCs w:val="32"/>
        </w:rPr>
        <w:t>The Peace Center – Follow-up Survey</w:t>
      </w:r>
    </w:p>
    <w:p w:rsidR="00E51412" w:rsidRDefault="00E50216" w:rsidP="00E51412">
      <w:pPr>
        <w:pStyle w:val="ListParagraph"/>
        <w:ind w:left="450"/>
        <w:rPr>
          <w:rStyle w:val="Hyperlink"/>
          <w:sz w:val="32"/>
          <w:szCs w:val="32"/>
        </w:rPr>
      </w:pPr>
      <w:hyperlink r:id="rId18" w:history="1">
        <w:r w:rsidR="00E51412" w:rsidRPr="006A7C26">
          <w:rPr>
            <w:rStyle w:val="Hyperlink"/>
            <w:sz w:val="32"/>
            <w:szCs w:val="32"/>
          </w:rPr>
          <w:t>http://guidanc</w:t>
        </w:r>
        <w:bookmarkStart w:id="0" w:name="_GoBack"/>
        <w:bookmarkEnd w:id="0"/>
        <w:r w:rsidR="00E51412" w:rsidRPr="006A7C26">
          <w:rPr>
            <w:rStyle w:val="Hyperlink"/>
            <w:sz w:val="32"/>
            <w:szCs w:val="32"/>
          </w:rPr>
          <w:t>enewsthatyoucanuse.wikispaces.com/The+Peace+Center</w:t>
        </w:r>
      </w:hyperlink>
    </w:p>
    <w:p w:rsidR="00FC68FD" w:rsidRDefault="00FC68FD" w:rsidP="00FC68FD">
      <w:pPr>
        <w:rPr>
          <w:sz w:val="32"/>
          <w:szCs w:val="32"/>
        </w:rPr>
      </w:pPr>
    </w:p>
    <w:p w:rsidR="00FC68FD" w:rsidRDefault="00FC68FD" w:rsidP="00FC68FD">
      <w:pPr>
        <w:rPr>
          <w:sz w:val="32"/>
          <w:szCs w:val="32"/>
        </w:rPr>
      </w:pPr>
    </w:p>
    <w:p w:rsidR="00FC68FD" w:rsidRDefault="00FC68FD" w:rsidP="00FC68FD">
      <w:pPr>
        <w:rPr>
          <w:sz w:val="32"/>
          <w:szCs w:val="32"/>
        </w:rPr>
      </w:pPr>
    </w:p>
    <w:p w:rsidR="00FC68FD" w:rsidRDefault="00FC68FD" w:rsidP="00FC68FD">
      <w:pPr>
        <w:rPr>
          <w:rStyle w:val="Hyperlink"/>
          <w:sz w:val="32"/>
          <w:szCs w:val="32"/>
        </w:rPr>
      </w:pPr>
      <w:r>
        <w:rPr>
          <w:sz w:val="32"/>
          <w:szCs w:val="32"/>
        </w:rPr>
        <w:t>1</w:t>
      </w:r>
      <w:r w:rsidR="00634EA6">
        <w:rPr>
          <w:sz w:val="32"/>
          <w:szCs w:val="32"/>
        </w:rPr>
        <w:t>1</w:t>
      </w:r>
      <w:r>
        <w:rPr>
          <w:sz w:val="32"/>
          <w:szCs w:val="32"/>
        </w:rPr>
        <w:t xml:space="preserve">.  Bucks County Library System        </w:t>
      </w:r>
      <w:hyperlink r:id="rId19" w:history="1">
        <w:r w:rsidRPr="00325DF5">
          <w:rPr>
            <w:rStyle w:val="Hyperlink"/>
            <w:sz w:val="32"/>
            <w:szCs w:val="32"/>
          </w:rPr>
          <w:t>http://guidancenewsthatyoucanuse.wikispaces.com/Bucks+County+Library+System+-+Levittown+Branch+Resources</w:t>
        </w:r>
      </w:hyperlink>
    </w:p>
    <w:p w:rsidR="00407ED2" w:rsidRDefault="00407ED2" w:rsidP="00FC68FD">
      <w:pPr>
        <w:rPr>
          <w:rStyle w:val="Hyperlink"/>
          <w:sz w:val="32"/>
          <w:szCs w:val="32"/>
        </w:rPr>
      </w:pPr>
    </w:p>
    <w:p w:rsidR="00E50216" w:rsidRPr="00E50216" w:rsidRDefault="00407ED2" w:rsidP="00FC68FD">
      <w:pPr>
        <w:rPr>
          <w:rStyle w:val="Hyperlink"/>
          <w:color w:val="FF0000"/>
          <w:sz w:val="32"/>
          <w:szCs w:val="32"/>
          <w:u w:val="none"/>
        </w:rPr>
      </w:pPr>
      <w:r w:rsidRPr="00E50216">
        <w:rPr>
          <w:rStyle w:val="Hyperlink"/>
          <w:color w:val="FF0000"/>
          <w:sz w:val="32"/>
          <w:szCs w:val="32"/>
          <w:u w:val="none"/>
        </w:rPr>
        <w:t xml:space="preserve">12.  Food Service – need to add links and dates </w:t>
      </w:r>
    </w:p>
    <w:p w:rsidR="00E50216" w:rsidRPr="00E50216" w:rsidRDefault="00E50216" w:rsidP="00FC68FD">
      <w:pPr>
        <w:rPr>
          <w:rStyle w:val="Hyperlink"/>
          <w:color w:val="FF0000"/>
          <w:sz w:val="32"/>
          <w:szCs w:val="32"/>
          <w:u w:val="none"/>
        </w:rPr>
      </w:pPr>
      <w:hyperlink r:id="rId20" w:history="1">
        <w:r w:rsidRPr="00E50216">
          <w:rPr>
            <w:rStyle w:val="Hyperlink"/>
            <w:color w:val="FF0000"/>
            <w:sz w:val="32"/>
            <w:szCs w:val="32"/>
          </w:rPr>
          <w:t>http://www.btsd.us/parents/food_services</w:t>
        </w:r>
      </w:hyperlink>
    </w:p>
    <w:p w:rsidR="00407ED2" w:rsidRPr="00E50216" w:rsidRDefault="00407ED2" w:rsidP="00FC68FD">
      <w:pPr>
        <w:rPr>
          <w:color w:val="FF0000"/>
          <w:sz w:val="32"/>
          <w:szCs w:val="32"/>
        </w:rPr>
      </w:pPr>
      <w:r w:rsidRPr="00E50216">
        <w:rPr>
          <w:rStyle w:val="Hyperlink"/>
          <w:color w:val="FF0000"/>
          <w:sz w:val="32"/>
          <w:szCs w:val="32"/>
          <w:u w:val="none"/>
        </w:rPr>
        <w:t xml:space="preserve"> </w:t>
      </w:r>
    </w:p>
    <w:p w:rsidR="00FC68FD" w:rsidRPr="00E50216" w:rsidRDefault="00FC68FD" w:rsidP="00FC68FD">
      <w:pPr>
        <w:rPr>
          <w:color w:val="FF0000"/>
          <w:sz w:val="32"/>
          <w:szCs w:val="32"/>
        </w:rPr>
      </w:pPr>
    </w:p>
    <w:p w:rsidR="00C92A92" w:rsidRDefault="00C92A92" w:rsidP="00AD740A">
      <w:pPr>
        <w:rPr>
          <w:sz w:val="32"/>
          <w:szCs w:val="32"/>
        </w:rPr>
      </w:pPr>
    </w:p>
    <w:p w:rsidR="006D5088" w:rsidRPr="00AA3227" w:rsidRDefault="006D5088" w:rsidP="006D5088">
      <w:pPr>
        <w:rPr>
          <w:sz w:val="32"/>
          <w:szCs w:val="32"/>
        </w:rPr>
      </w:pPr>
    </w:p>
    <w:p w:rsidR="00427A41" w:rsidRPr="009E013F" w:rsidRDefault="001D2E81" w:rsidP="009E013F">
      <w:pPr>
        <w:spacing w:after="200" w:line="276" w:lineRule="auto"/>
        <w:rPr>
          <w:sz w:val="32"/>
          <w:szCs w:val="32"/>
        </w:rPr>
      </w:pPr>
      <w:r>
        <w:rPr>
          <w:sz w:val="32"/>
          <w:szCs w:val="32"/>
        </w:rPr>
        <w:t>1</w:t>
      </w:r>
      <w:r w:rsidR="00407ED2">
        <w:rPr>
          <w:sz w:val="32"/>
          <w:szCs w:val="32"/>
        </w:rPr>
        <w:t>3</w:t>
      </w:r>
      <w:r w:rsidR="009E013F">
        <w:rPr>
          <w:sz w:val="32"/>
          <w:szCs w:val="32"/>
        </w:rPr>
        <w:t xml:space="preserve">.  </w:t>
      </w:r>
      <w:r w:rsidR="006D5088" w:rsidRPr="009E013F">
        <w:rPr>
          <w:sz w:val="32"/>
          <w:szCs w:val="32"/>
        </w:rPr>
        <w:t>Final Comments</w:t>
      </w:r>
      <w:r w:rsidR="00AD740A" w:rsidRPr="009E013F">
        <w:rPr>
          <w:sz w:val="32"/>
          <w:szCs w:val="32"/>
        </w:rPr>
        <w:t>/ Questions?</w:t>
      </w:r>
    </w:p>
    <w:p w:rsidR="00AA3227" w:rsidRDefault="00AA3227" w:rsidP="00AA3227">
      <w:pPr>
        <w:rPr>
          <w:sz w:val="24"/>
        </w:rPr>
      </w:pPr>
    </w:p>
    <w:p w:rsidR="00AA3227" w:rsidRDefault="00AA3227" w:rsidP="00AA3227">
      <w:pPr>
        <w:rPr>
          <w:sz w:val="24"/>
        </w:rPr>
      </w:pPr>
    </w:p>
    <w:p w:rsidR="003A305B" w:rsidRPr="0095542C" w:rsidRDefault="006A2E75" w:rsidP="003A305B">
      <w:pPr>
        <w:ind w:left="360"/>
        <w:jc w:val="center"/>
        <w:rPr>
          <w:rFonts w:ascii="Monotype Corsiva" w:hAnsi="Monotype Corsiva"/>
          <w:b/>
          <w:sz w:val="36"/>
          <w:szCs w:val="36"/>
        </w:rPr>
      </w:pPr>
      <w:r w:rsidRPr="006D4242">
        <w:rPr>
          <w:sz w:val="24"/>
        </w:rPr>
        <w:br w:type="page"/>
      </w:r>
      <w:r w:rsidR="003A305B" w:rsidRPr="0095542C">
        <w:rPr>
          <w:rFonts w:ascii="Monotype Corsiva" w:hAnsi="Monotype Corsiva"/>
          <w:b/>
          <w:sz w:val="36"/>
          <w:szCs w:val="36"/>
        </w:rPr>
        <w:lastRenderedPageBreak/>
        <w:t>Bristol Township Middle Schools</w:t>
      </w:r>
    </w:p>
    <w:p w:rsidR="003A305B" w:rsidRPr="0095542C" w:rsidRDefault="003A305B" w:rsidP="003A305B">
      <w:pPr>
        <w:ind w:left="360"/>
        <w:rPr>
          <w:rFonts w:ascii="Monotype Corsiva" w:hAnsi="Monotype Corsiva"/>
          <w:b/>
          <w:sz w:val="36"/>
          <w:szCs w:val="36"/>
        </w:rPr>
      </w:pPr>
    </w:p>
    <w:p w:rsidR="003A305B" w:rsidRPr="0095542C" w:rsidRDefault="003A305B" w:rsidP="003A305B">
      <w:pPr>
        <w:ind w:left="360"/>
        <w:rPr>
          <w:rFonts w:ascii="Monotype Corsiva" w:hAnsi="Monotype Corsiva"/>
          <w:szCs w:val="28"/>
        </w:rPr>
      </w:pPr>
      <w:r w:rsidRPr="0095542C">
        <w:rPr>
          <w:rFonts w:ascii="Monotype Corsiva" w:hAnsi="Monotype Corsiva"/>
          <w:szCs w:val="28"/>
        </w:rPr>
        <w:t xml:space="preserve">Neil A. Armstrong Middle School </w:t>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t xml:space="preserve">Franklin D. Roosevelt Middle School </w:t>
      </w:r>
    </w:p>
    <w:p w:rsidR="003A305B" w:rsidRPr="0095542C" w:rsidRDefault="003A305B" w:rsidP="003A305B">
      <w:pPr>
        <w:ind w:left="360"/>
        <w:rPr>
          <w:rFonts w:ascii="Monotype Corsiva" w:hAnsi="Monotype Corsiva"/>
          <w:szCs w:val="28"/>
        </w:rPr>
      </w:pPr>
      <w:r w:rsidRPr="0095542C">
        <w:rPr>
          <w:rFonts w:ascii="Monotype Corsiva" w:hAnsi="Monotype Corsiva"/>
          <w:szCs w:val="28"/>
        </w:rPr>
        <w:t>Guidance Department</w:t>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t>Guidance Department</w:t>
      </w:r>
    </w:p>
    <w:p w:rsidR="003A305B" w:rsidRPr="0095542C" w:rsidRDefault="003A305B" w:rsidP="003A305B">
      <w:pPr>
        <w:ind w:left="360"/>
        <w:rPr>
          <w:rFonts w:ascii="Monotype Corsiva" w:hAnsi="Monotype Corsiva"/>
          <w:szCs w:val="28"/>
        </w:rPr>
      </w:pPr>
      <w:r w:rsidRPr="0095542C">
        <w:rPr>
          <w:rFonts w:ascii="Monotype Corsiva" w:hAnsi="Monotype Corsiva"/>
          <w:szCs w:val="28"/>
        </w:rPr>
        <w:t>475 Wistar Road</w:t>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t>1001 Veterans Highway</w:t>
      </w:r>
    </w:p>
    <w:p w:rsidR="003A305B" w:rsidRPr="0095542C" w:rsidRDefault="003A305B" w:rsidP="003A305B">
      <w:pPr>
        <w:ind w:left="5760" w:hanging="5400"/>
        <w:rPr>
          <w:rFonts w:ascii="Monotype Corsiva" w:hAnsi="Monotype Corsiva"/>
          <w:szCs w:val="28"/>
        </w:rPr>
      </w:pPr>
      <w:r w:rsidRPr="0095542C">
        <w:rPr>
          <w:rFonts w:ascii="Monotype Corsiva" w:hAnsi="Monotype Corsiva"/>
          <w:szCs w:val="28"/>
        </w:rPr>
        <w:t>Fairless Hills, PA 19030-4101</w:t>
      </w:r>
      <w:r w:rsidRPr="0095542C">
        <w:rPr>
          <w:rFonts w:ascii="Monotype Corsiva" w:hAnsi="Monotype Corsiva"/>
          <w:szCs w:val="28"/>
        </w:rPr>
        <w:tab/>
      </w:r>
      <w:r w:rsidRPr="0095542C">
        <w:rPr>
          <w:rFonts w:ascii="Monotype Corsiva" w:hAnsi="Monotype Corsiva"/>
          <w:szCs w:val="28"/>
        </w:rPr>
        <w:tab/>
        <w:t>Bristol, PA 19007-2552</w:t>
      </w:r>
    </w:p>
    <w:p w:rsidR="003A305B" w:rsidRPr="0095542C" w:rsidRDefault="003A305B" w:rsidP="003A305B">
      <w:pPr>
        <w:ind w:left="5760" w:hanging="5445"/>
        <w:rPr>
          <w:rFonts w:ascii="Monotype Corsiva" w:hAnsi="Monotype Corsiva"/>
          <w:szCs w:val="28"/>
        </w:rPr>
      </w:pPr>
      <w:r w:rsidRPr="0095542C">
        <w:rPr>
          <w:rFonts w:ascii="Monotype Corsiva" w:hAnsi="Monotype Corsiva"/>
          <w:szCs w:val="28"/>
        </w:rPr>
        <w:t xml:space="preserve"> 215-945-2570 (Office)</w:t>
      </w:r>
      <w:r w:rsidRPr="0095542C">
        <w:rPr>
          <w:rFonts w:ascii="Monotype Corsiva" w:hAnsi="Monotype Corsiva"/>
          <w:szCs w:val="28"/>
        </w:rPr>
        <w:tab/>
      </w:r>
      <w:r w:rsidRPr="0095542C">
        <w:rPr>
          <w:rFonts w:ascii="Monotype Corsiva" w:hAnsi="Monotype Corsiva"/>
          <w:szCs w:val="28"/>
        </w:rPr>
        <w:tab/>
        <w:t>(215) 788-0436 (Office)</w:t>
      </w:r>
    </w:p>
    <w:p w:rsidR="003A305B" w:rsidRPr="0095542C" w:rsidRDefault="003A305B" w:rsidP="003A305B">
      <w:pPr>
        <w:jc w:val="both"/>
        <w:rPr>
          <w:sz w:val="24"/>
          <w:u w:val="single"/>
        </w:rPr>
      </w:pPr>
      <w:r w:rsidRPr="0095542C">
        <w:rPr>
          <w:rFonts w:ascii="Monotype Corsiva" w:hAnsi="Monotype Corsiva"/>
          <w:szCs w:val="28"/>
        </w:rPr>
        <w:t xml:space="preserve">     215-945-1664 (Fax)</w:t>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r>
      <w:r w:rsidRPr="0095542C">
        <w:rPr>
          <w:rFonts w:ascii="Monotype Corsiva" w:hAnsi="Monotype Corsiva"/>
          <w:szCs w:val="28"/>
        </w:rPr>
        <w:tab/>
        <w:t>(215)788-2629 (Fax)</w:t>
      </w:r>
    </w:p>
    <w:p w:rsidR="003A305B" w:rsidRPr="0095542C" w:rsidRDefault="003A305B" w:rsidP="003A305B">
      <w:pPr>
        <w:jc w:val="both"/>
        <w:rPr>
          <w:b/>
          <w:sz w:val="24"/>
          <w:u w:val="single"/>
        </w:rPr>
      </w:pPr>
    </w:p>
    <w:p w:rsidR="003A305B" w:rsidRPr="00A737E6" w:rsidRDefault="003A305B" w:rsidP="003A305B">
      <w:pPr>
        <w:jc w:val="both"/>
        <w:rPr>
          <w:b/>
          <w:sz w:val="24"/>
          <w:u w:val="single"/>
        </w:rPr>
      </w:pPr>
      <w:r w:rsidRPr="00A737E6">
        <w:rPr>
          <w:b/>
          <w:sz w:val="24"/>
          <w:u w:val="single"/>
        </w:rPr>
        <w:t>D</w:t>
      </w:r>
      <w:r>
        <w:rPr>
          <w:b/>
          <w:sz w:val="24"/>
          <w:u w:val="single"/>
        </w:rPr>
        <w:t>istrict Grading Policies</w:t>
      </w:r>
    </w:p>
    <w:p w:rsidR="003A305B" w:rsidRPr="00A737E6" w:rsidRDefault="003A305B" w:rsidP="003A305B">
      <w:pPr>
        <w:pStyle w:val="ListParagraph"/>
        <w:ind w:left="2160" w:firstLine="720"/>
        <w:rPr>
          <w:color w:val="000000"/>
          <w:sz w:val="24"/>
        </w:rPr>
      </w:pPr>
    </w:p>
    <w:p w:rsidR="003A305B" w:rsidRPr="00431947" w:rsidRDefault="003A305B" w:rsidP="003A305B">
      <w:pPr>
        <w:rPr>
          <w:color w:val="000000"/>
          <w:sz w:val="24"/>
        </w:rPr>
      </w:pPr>
      <w:r w:rsidRPr="00431947">
        <w:rPr>
          <w:color w:val="000000"/>
          <w:sz w:val="24"/>
        </w:rPr>
        <w:t xml:space="preserve">Listed below are three important components to our grading policy:  </w:t>
      </w:r>
      <w:r w:rsidRPr="00431947">
        <w:rPr>
          <w:b/>
          <w:color w:val="000000"/>
          <w:sz w:val="24"/>
        </w:rPr>
        <w:t>Honor Roll</w:t>
      </w:r>
      <w:r w:rsidRPr="00431947">
        <w:rPr>
          <w:color w:val="000000"/>
          <w:sz w:val="24"/>
        </w:rPr>
        <w:t xml:space="preserve">, </w:t>
      </w:r>
      <w:r w:rsidRPr="00431947">
        <w:rPr>
          <w:b/>
          <w:color w:val="000000"/>
          <w:sz w:val="24"/>
        </w:rPr>
        <w:t>Course Failure</w:t>
      </w:r>
      <w:r w:rsidRPr="00431947">
        <w:rPr>
          <w:color w:val="000000"/>
          <w:sz w:val="24"/>
        </w:rPr>
        <w:t xml:space="preserve">, and </w:t>
      </w:r>
      <w:r w:rsidRPr="00431947">
        <w:rPr>
          <w:b/>
          <w:color w:val="000000"/>
          <w:sz w:val="24"/>
        </w:rPr>
        <w:t>Failure for the Year</w:t>
      </w:r>
      <w:r w:rsidRPr="00431947">
        <w:rPr>
          <w:color w:val="000000"/>
          <w:sz w:val="24"/>
        </w:rPr>
        <w:t>.  Pleas</w:t>
      </w:r>
      <w:r>
        <w:rPr>
          <w:color w:val="000000"/>
          <w:sz w:val="24"/>
        </w:rPr>
        <w:t>e review each one listed below:</w:t>
      </w:r>
    </w:p>
    <w:p w:rsidR="003A305B" w:rsidRPr="00A737E6" w:rsidRDefault="003A305B" w:rsidP="003A305B">
      <w:pPr>
        <w:pStyle w:val="ListParagraph"/>
        <w:rPr>
          <w:color w:val="000000"/>
          <w:sz w:val="24"/>
        </w:rPr>
      </w:pPr>
    </w:p>
    <w:p w:rsidR="003A305B" w:rsidRPr="00431947" w:rsidRDefault="003A305B" w:rsidP="003A305B">
      <w:pPr>
        <w:rPr>
          <w:color w:val="000000"/>
          <w:sz w:val="24"/>
        </w:rPr>
      </w:pPr>
      <w:r w:rsidRPr="00431947">
        <w:rPr>
          <w:b/>
          <w:color w:val="000000"/>
          <w:sz w:val="24"/>
          <w:u w:val="single"/>
        </w:rPr>
        <w:t>Honor Roll</w:t>
      </w:r>
      <w:r w:rsidRPr="00431947">
        <w:rPr>
          <w:color w:val="000000"/>
          <w:sz w:val="24"/>
        </w:rPr>
        <w:t xml:space="preserve">  A student will earn honor roll status if he/she maintains a "B" average in all courses.  Earning a "D" or an "F" in </w:t>
      </w:r>
      <w:r w:rsidRPr="00431947">
        <w:rPr>
          <w:b/>
          <w:color w:val="000000"/>
          <w:sz w:val="24"/>
        </w:rPr>
        <w:t>any course</w:t>
      </w:r>
      <w:r w:rsidRPr="00431947">
        <w:rPr>
          <w:color w:val="000000"/>
          <w:sz w:val="24"/>
        </w:rPr>
        <w:t xml:space="preserve"> will exclude the student from honor roll.</w:t>
      </w:r>
    </w:p>
    <w:p w:rsidR="003A305B" w:rsidRPr="00A737E6" w:rsidRDefault="003A305B" w:rsidP="003A305B">
      <w:pPr>
        <w:pStyle w:val="ListParagraph"/>
        <w:rPr>
          <w:color w:val="000000"/>
          <w:sz w:val="24"/>
        </w:rPr>
      </w:pPr>
    </w:p>
    <w:p w:rsidR="003A305B" w:rsidRDefault="003A305B" w:rsidP="003A305B">
      <w:pPr>
        <w:rPr>
          <w:color w:val="000000"/>
          <w:sz w:val="24"/>
        </w:rPr>
      </w:pPr>
      <w:r w:rsidRPr="00431947">
        <w:rPr>
          <w:b/>
          <w:color w:val="000000"/>
          <w:sz w:val="24"/>
          <w:u w:val="single"/>
        </w:rPr>
        <w:t>Course Failure</w:t>
      </w:r>
      <w:r w:rsidRPr="00431947">
        <w:rPr>
          <w:color w:val="000000"/>
          <w:sz w:val="24"/>
        </w:rPr>
        <w:t xml:space="preserve">  A student will fail a full year course, regardless of the grade po</w:t>
      </w:r>
      <w:r>
        <w:rPr>
          <w:color w:val="000000"/>
          <w:sz w:val="24"/>
        </w:rPr>
        <w:t xml:space="preserve">int average, if he/she receives one of the following:  </w:t>
      </w:r>
      <w:r w:rsidRPr="002E5EC7">
        <w:rPr>
          <w:b/>
          <w:color w:val="000000"/>
          <w:sz w:val="24"/>
        </w:rPr>
        <w:t>Grade Point Average (G.P.A.) of less than 1.0</w:t>
      </w:r>
      <w:r>
        <w:rPr>
          <w:b/>
          <w:color w:val="000000"/>
          <w:sz w:val="24"/>
        </w:rPr>
        <w:t xml:space="preserve">; </w:t>
      </w:r>
      <w:r w:rsidRPr="002E5EC7">
        <w:rPr>
          <w:b/>
          <w:color w:val="000000"/>
          <w:sz w:val="24"/>
        </w:rPr>
        <w:t>Grade of an "F" for three marking periods</w:t>
      </w:r>
      <w:r>
        <w:rPr>
          <w:b/>
          <w:color w:val="000000"/>
          <w:sz w:val="24"/>
        </w:rPr>
        <w:t xml:space="preserve">; </w:t>
      </w:r>
      <w:r w:rsidRPr="002E5EC7">
        <w:rPr>
          <w:b/>
          <w:color w:val="000000"/>
          <w:sz w:val="24"/>
        </w:rPr>
        <w:t>Grade of an "F" for the 3rd and 4th marking periods</w:t>
      </w:r>
      <w:r>
        <w:rPr>
          <w:b/>
          <w:color w:val="000000"/>
          <w:sz w:val="24"/>
        </w:rPr>
        <w:t xml:space="preserve">; or </w:t>
      </w:r>
      <w:r w:rsidRPr="002E5EC7">
        <w:rPr>
          <w:b/>
          <w:color w:val="000000"/>
          <w:sz w:val="24"/>
        </w:rPr>
        <w:t>Grade of an "I" (Incomplete) for the final marking period</w:t>
      </w:r>
      <w:r>
        <w:rPr>
          <w:b/>
          <w:color w:val="000000"/>
          <w:sz w:val="24"/>
        </w:rPr>
        <w:t xml:space="preserve">.  </w:t>
      </w:r>
      <w:r w:rsidRPr="002E5EC7">
        <w:rPr>
          <w:color w:val="000000"/>
          <w:sz w:val="24"/>
        </w:rPr>
        <w:t xml:space="preserve">Please read </w:t>
      </w:r>
      <w:r>
        <w:rPr>
          <w:color w:val="000000"/>
          <w:sz w:val="24"/>
        </w:rPr>
        <w:t xml:space="preserve">an example of each policy </w:t>
      </w:r>
      <w:r w:rsidRPr="002E5EC7">
        <w:rPr>
          <w:color w:val="000000"/>
          <w:sz w:val="24"/>
        </w:rPr>
        <w:t>below:</w:t>
      </w:r>
    </w:p>
    <w:p w:rsidR="003A305B" w:rsidRPr="002E5EC7" w:rsidRDefault="003A305B" w:rsidP="003A305B">
      <w:pPr>
        <w:pStyle w:val="ListParagraph"/>
        <w:rPr>
          <w:color w:val="000000"/>
          <w:sz w:val="24"/>
        </w:rPr>
      </w:pPr>
    </w:p>
    <w:p w:rsidR="003A305B" w:rsidRPr="00D87629" w:rsidRDefault="003A305B" w:rsidP="003A305B">
      <w:pPr>
        <w:pStyle w:val="ListParagraph"/>
        <w:numPr>
          <w:ilvl w:val="0"/>
          <w:numId w:val="17"/>
        </w:numPr>
        <w:rPr>
          <w:color w:val="000000"/>
          <w:sz w:val="24"/>
          <w:u w:val="single"/>
        </w:rPr>
      </w:pPr>
      <w:r w:rsidRPr="00D87629">
        <w:rPr>
          <w:b/>
          <w:color w:val="000000"/>
          <w:sz w:val="24"/>
          <w:u w:val="single"/>
        </w:rPr>
        <w:t>Grade Point Average (G.P.A.) of less than 1.0</w:t>
      </w:r>
    </w:p>
    <w:p w:rsidR="003A305B" w:rsidRPr="00A737E6" w:rsidRDefault="003A305B" w:rsidP="003A305B">
      <w:pPr>
        <w:rPr>
          <w:color w:val="000000"/>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1"/>
        <w:gridCol w:w="1845"/>
        <w:gridCol w:w="1904"/>
        <w:gridCol w:w="1866"/>
        <w:gridCol w:w="1745"/>
        <w:gridCol w:w="1745"/>
      </w:tblGrid>
      <w:tr w:rsidR="003A305B" w:rsidRPr="00A737E6" w:rsidTr="00494A1C">
        <w:tc>
          <w:tcPr>
            <w:tcW w:w="867" w:type="pct"/>
            <w:shd w:val="clear" w:color="auto" w:fill="auto"/>
          </w:tcPr>
          <w:p w:rsidR="003A305B" w:rsidRPr="00A737E6" w:rsidRDefault="003A305B" w:rsidP="00494A1C">
            <w:pPr>
              <w:pStyle w:val="ListParagraph"/>
              <w:ind w:left="0"/>
              <w:rPr>
                <w:b/>
                <w:color w:val="000000"/>
                <w:sz w:val="24"/>
              </w:rPr>
            </w:pPr>
            <w:r w:rsidRPr="00A737E6">
              <w:rPr>
                <w:b/>
                <w:color w:val="000000"/>
                <w:sz w:val="24"/>
              </w:rPr>
              <w:t>Subject</w:t>
            </w:r>
          </w:p>
        </w:tc>
        <w:tc>
          <w:tcPr>
            <w:tcW w:w="837" w:type="pct"/>
            <w:shd w:val="clear" w:color="auto" w:fill="auto"/>
          </w:tcPr>
          <w:p w:rsidR="003A305B" w:rsidRPr="00A737E6" w:rsidRDefault="003A305B" w:rsidP="00494A1C">
            <w:pPr>
              <w:pStyle w:val="ListParagraph"/>
              <w:ind w:left="0"/>
              <w:rPr>
                <w:b/>
                <w:color w:val="000000"/>
                <w:sz w:val="24"/>
              </w:rPr>
            </w:pPr>
            <w:r w:rsidRPr="00A737E6">
              <w:rPr>
                <w:b/>
                <w:color w:val="000000"/>
                <w:sz w:val="24"/>
              </w:rPr>
              <w:t>First MP</w:t>
            </w:r>
          </w:p>
        </w:tc>
        <w:tc>
          <w:tcPr>
            <w:tcW w:w="864" w:type="pct"/>
            <w:shd w:val="clear" w:color="auto" w:fill="auto"/>
          </w:tcPr>
          <w:p w:rsidR="003A305B" w:rsidRPr="00A737E6" w:rsidRDefault="003A305B" w:rsidP="00494A1C">
            <w:pPr>
              <w:pStyle w:val="ListParagraph"/>
              <w:ind w:left="0"/>
              <w:rPr>
                <w:b/>
                <w:color w:val="000000"/>
                <w:sz w:val="24"/>
              </w:rPr>
            </w:pPr>
            <w:r w:rsidRPr="00A737E6">
              <w:rPr>
                <w:b/>
                <w:color w:val="000000"/>
                <w:sz w:val="24"/>
              </w:rPr>
              <w:t>Second MP</w:t>
            </w:r>
          </w:p>
        </w:tc>
        <w:tc>
          <w:tcPr>
            <w:tcW w:w="847" w:type="pct"/>
            <w:shd w:val="clear" w:color="auto" w:fill="auto"/>
          </w:tcPr>
          <w:p w:rsidR="003A305B" w:rsidRPr="00A737E6" w:rsidRDefault="003A305B" w:rsidP="00494A1C">
            <w:pPr>
              <w:pStyle w:val="ListParagraph"/>
              <w:ind w:left="0"/>
              <w:rPr>
                <w:b/>
                <w:color w:val="000000"/>
                <w:sz w:val="24"/>
              </w:rPr>
            </w:pPr>
            <w:r w:rsidRPr="00A737E6">
              <w:rPr>
                <w:b/>
                <w:color w:val="000000"/>
                <w:sz w:val="24"/>
              </w:rPr>
              <w:t>Third MP</w:t>
            </w:r>
          </w:p>
        </w:tc>
        <w:tc>
          <w:tcPr>
            <w:tcW w:w="792" w:type="pct"/>
            <w:shd w:val="clear" w:color="auto" w:fill="auto"/>
          </w:tcPr>
          <w:p w:rsidR="003A305B" w:rsidRPr="00A737E6" w:rsidRDefault="003A305B" w:rsidP="00494A1C">
            <w:pPr>
              <w:pStyle w:val="ListParagraph"/>
              <w:ind w:left="0"/>
              <w:rPr>
                <w:b/>
                <w:color w:val="000000"/>
                <w:sz w:val="24"/>
              </w:rPr>
            </w:pPr>
            <w:r w:rsidRPr="00A737E6">
              <w:rPr>
                <w:b/>
                <w:color w:val="000000"/>
                <w:sz w:val="24"/>
              </w:rPr>
              <w:t>Fourth MP</w:t>
            </w:r>
          </w:p>
        </w:tc>
        <w:tc>
          <w:tcPr>
            <w:tcW w:w="792" w:type="pct"/>
            <w:shd w:val="clear" w:color="auto" w:fill="auto"/>
          </w:tcPr>
          <w:p w:rsidR="003A305B" w:rsidRPr="00A737E6" w:rsidRDefault="003A305B" w:rsidP="00494A1C">
            <w:pPr>
              <w:pStyle w:val="ListParagraph"/>
              <w:ind w:left="0"/>
              <w:rPr>
                <w:b/>
                <w:color w:val="000000"/>
                <w:sz w:val="24"/>
              </w:rPr>
            </w:pPr>
            <w:r w:rsidRPr="00A737E6">
              <w:rPr>
                <w:b/>
                <w:color w:val="000000"/>
                <w:sz w:val="24"/>
              </w:rPr>
              <w:t>GPA for School Year</w:t>
            </w:r>
          </w:p>
        </w:tc>
      </w:tr>
      <w:tr w:rsidR="003A305B" w:rsidRPr="00A737E6" w:rsidTr="00494A1C">
        <w:tc>
          <w:tcPr>
            <w:tcW w:w="867" w:type="pct"/>
            <w:shd w:val="clear" w:color="auto" w:fill="auto"/>
          </w:tcPr>
          <w:p w:rsidR="003A305B" w:rsidRPr="00A737E6" w:rsidRDefault="003A305B" w:rsidP="00494A1C">
            <w:pPr>
              <w:pStyle w:val="ListParagraph"/>
              <w:ind w:left="0"/>
              <w:rPr>
                <w:b/>
                <w:color w:val="000000"/>
                <w:sz w:val="24"/>
              </w:rPr>
            </w:pPr>
            <w:r w:rsidRPr="00A737E6">
              <w:rPr>
                <w:b/>
                <w:color w:val="000000"/>
                <w:sz w:val="24"/>
              </w:rPr>
              <w:t>Math</w:t>
            </w:r>
          </w:p>
        </w:tc>
        <w:tc>
          <w:tcPr>
            <w:tcW w:w="837" w:type="pct"/>
            <w:shd w:val="clear" w:color="auto" w:fill="auto"/>
          </w:tcPr>
          <w:p w:rsidR="003A305B" w:rsidRPr="00A737E6" w:rsidRDefault="003A305B" w:rsidP="00494A1C">
            <w:pPr>
              <w:pStyle w:val="ListParagraph"/>
              <w:ind w:left="0"/>
              <w:rPr>
                <w:b/>
                <w:color w:val="000000"/>
                <w:sz w:val="24"/>
              </w:rPr>
            </w:pPr>
            <w:r w:rsidRPr="00A737E6">
              <w:rPr>
                <w:b/>
                <w:color w:val="000000"/>
                <w:sz w:val="24"/>
              </w:rPr>
              <w:t>D</w:t>
            </w:r>
          </w:p>
        </w:tc>
        <w:tc>
          <w:tcPr>
            <w:tcW w:w="864" w:type="pct"/>
            <w:shd w:val="clear" w:color="auto" w:fill="auto"/>
          </w:tcPr>
          <w:p w:rsidR="003A305B" w:rsidRPr="00A737E6" w:rsidRDefault="003A305B" w:rsidP="00494A1C">
            <w:pPr>
              <w:pStyle w:val="ListParagraph"/>
              <w:ind w:left="0"/>
              <w:rPr>
                <w:b/>
                <w:color w:val="000000"/>
                <w:sz w:val="24"/>
              </w:rPr>
            </w:pPr>
            <w:r w:rsidRPr="00A737E6">
              <w:rPr>
                <w:b/>
                <w:color w:val="000000"/>
                <w:sz w:val="24"/>
              </w:rPr>
              <w:t>D</w:t>
            </w:r>
          </w:p>
        </w:tc>
        <w:tc>
          <w:tcPr>
            <w:tcW w:w="847" w:type="pct"/>
            <w:shd w:val="clear" w:color="auto" w:fill="auto"/>
          </w:tcPr>
          <w:p w:rsidR="003A305B" w:rsidRPr="00A737E6" w:rsidRDefault="003A305B" w:rsidP="00494A1C">
            <w:pPr>
              <w:rPr>
                <w:b/>
                <w:color w:val="000000"/>
                <w:sz w:val="24"/>
              </w:rPr>
            </w:pPr>
            <w:r w:rsidRPr="00A737E6">
              <w:rPr>
                <w:b/>
                <w:color w:val="000000"/>
                <w:sz w:val="24"/>
              </w:rPr>
              <w:t>D</w:t>
            </w:r>
          </w:p>
        </w:tc>
        <w:tc>
          <w:tcPr>
            <w:tcW w:w="792" w:type="pct"/>
            <w:shd w:val="clear" w:color="auto" w:fill="auto"/>
          </w:tcPr>
          <w:p w:rsidR="003A305B" w:rsidRPr="00A737E6" w:rsidRDefault="003A305B" w:rsidP="00494A1C">
            <w:pPr>
              <w:pStyle w:val="ListParagraph"/>
              <w:ind w:left="0"/>
              <w:rPr>
                <w:b/>
                <w:color w:val="000000"/>
                <w:sz w:val="24"/>
              </w:rPr>
            </w:pPr>
            <w:r w:rsidRPr="00A737E6">
              <w:rPr>
                <w:b/>
                <w:color w:val="000000"/>
                <w:sz w:val="24"/>
              </w:rPr>
              <w:t>F</w:t>
            </w:r>
          </w:p>
        </w:tc>
        <w:tc>
          <w:tcPr>
            <w:tcW w:w="792" w:type="pct"/>
            <w:shd w:val="clear" w:color="auto" w:fill="auto"/>
          </w:tcPr>
          <w:p w:rsidR="003A305B" w:rsidRPr="00A737E6" w:rsidRDefault="003A305B" w:rsidP="00494A1C">
            <w:pPr>
              <w:pStyle w:val="ListParagraph"/>
              <w:ind w:left="0"/>
              <w:rPr>
                <w:b/>
                <w:color w:val="000000"/>
                <w:sz w:val="24"/>
              </w:rPr>
            </w:pPr>
            <w:r w:rsidRPr="00A737E6">
              <w:rPr>
                <w:b/>
                <w:color w:val="000000"/>
                <w:sz w:val="24"/>
              </w:rPr>
              <w:t>.75 Fails</w:t>
            </w:r>
          </w:p>
        </w:tc>
      </w:tr>
    </w:tbl>
    <w:p w:rsidR="003A305B" w:rsidRPr="00A737E6" w:rsidRDefault="003A305B" w:rsidP="003A305B">
      <w:pPr>
        <w:pStyle w:val="NoSpacing"/>
        <w:jc w:val="center"/>
        <w:rPr>
          <w:rFonts w:ascii="Times New Roman" w:hAnsi="Times New Roman" w:cs="Times New Roman"/>
          <w:b/>
          <w:u w:val="single"/>
        </w:rPr>
      </w:pPr>
    </w:p>
    <w:p w:rsidR="003A305B" w:rsidRPr="00A737E6" w:rsidRDefault="003A305B" w:rsidP="003A305B">
      <w:pPr>
        <w:pStyle w:val="NoSpacing"/>
        <w:jc w:val="center"/>
        <w:rPr>
          <w:rFonts w:ascii="Times New Roman" w:hAnsi="Times New Roman" w:cs="Times New Roman"/>
          <w:b/>
          <w:u w:val="single"/>
        </w:rPr>
      </w:pPr>
    </w:p>
    <w:p w:rsidR="003A305B" w:rsidRPr="00A737E6" w:rsidRDefault="003A305B" w:rsidP="003A305B">
      <w:pPr>
        <w:pStyle w:val="NoSpacing"/>
        <w:jc w:val="center"/>
        <w:rPr>
          <w:rFonts w:ascii="Times New Roman" w:hAnsi="Times New Roman" w:cs="Times New Roman"/>
          <w:b/>
          <w:u w:val="single"/>
        </w:rPr>
      </w:pPr>
      <w:r w:rsidRPr="00A737E6">
        <w:rPr>
          <w:rFonts w:ascii="Times New Roman" w:hAnsi="Times New Roman" w:cs="Times New Roman"/>
          <w:b/>
          <w:u w:val="single"/>
        </w:rPr>
        <w:t>Sample Grade Point Average (G.P.A) Calculation</w:t>
      </w:r>
    </w:p>
    <w:p w:rsidR="003A305B" w:rsidRPr="00A737E6" w:rsidRDefault="003A305B" w:rsidP="003A305B">
      <w:pPr>
        <w:pStyle w:val="NoSpacing"/>
        <w:jc w:val="center"/>
        <w:rPr>
          <w:rFonts w:ascii="Times New Roman" w:hAnsi="Times New Roman" w:cs="Times New Roman"/>
          <w:b/>
          <w:u w:val="single"/>
        </w:rPr>
      </w:pPr>
    </w:p>
    <w:p w:rsidR="003A305B" w:rsidRPr="00A737E6" w:rsidRDefault="003A305B" w:rsidP="003A305B">
      <w:pPr>
        <w:pStyle w:val="NoSpacing"/>
        <w:jc w:val="center"/>
        <w:rPr>
          <w:rFonts w:ascii="Times New Roman" w:hAnsi="Times New Roman" w:cs="Times New Roman"/>
          <w:b/>
          <w:u w:val="single"/>
        </w:rPr>
      </w:pPr>
      <w:r w:rsidRPr="00A737E6">
        <w:rPr>
          <w:rFonts w:ascii="Times New Roman" w:hAnsi="Times New Roman" w:cs="Times New Roman"/>
          <w:b/>
          <w:u w:val="single"/>
        </w:rPr>
        <w:t>Point Value for Letter Grades</w:t>
      </w:r>
    </w:p>
    <w:p w:rsidR="003A305B" w:rsidRPr="00A737E6" w:rsidRDefault="003A305B" w:rsidP="003A305B">
      <w:pPr>
        <w:pStyle w:val="NoSpacing"/>
        <w:jc w:val="center"/>
        <w:rPr>
          <w:rFonts w:ascii="Times New Roman" w:hAnsi="Times New Roman" w:cs="Times New Roman"/>
          <w:b/>
          <w:u w:val="single"/>
        </w:rPr>
      </w:pPr>
    </w:p>
    <w:p w:rsidR="003A305B" w:rsidRPr="00A737E6" w:rsidRDefault="003A305B" w:rsidP="003A305B">
      <w:pPr>
        <w:pStyle w:val="NoSpacing"/>
        <w:pBdr>
          <w:bottom w:val="single" w:sz="12" w:space="1" w:color="auto"/>
        </w:pBdr>
        <w:jc w:val="center"/>
        <w:rPr>
          <w:rFonts w:ascii="Times New Roman" w:hAnsi="Times New Roman" w:cs="Times New Roman"/>
          <w:b/>
        </w:rPr>
      </w:pPr>
      <w:r w:rsidRPr="00A737E6">
        <w:rPr>
          <w:rFonts w:ascii="Times New Roman" w:hAnsi="Times New Roman" w:cs="Times New Roman"/>
          <w:b/>
        </w:rPr>
        <w:t>A = 4       B = 3       C = 2       D = 1       F = 0</w:t>
      </w:r>
    </w:p>
    <w:p w:rsidR="003A305B" w:rsidRDefault="003A305B" w:rsidP="003A305B">
      <w:pPr>
        <w:pStyle w:val="NoSpacing"/>
        <w:rPr>
          <w:rFonts w:ascii="Times New Roman" w:hAnsi="Times New Roman" w:cs="Times New Roman"/>
          <w:b/>
        </w:rPr>
      </w:pPr>
    </w:p>
    <w:p w:rsidR="003A305B" w:rsidRPr="00431947" w:rsidRDefault="003A305B" w:rsidP="003A305B">
      <w:pPr>
        <w:pStyle w:val="NoSpacing"/>
        <w:rPr>
          <w:rFonts w:ascii="Times New Roman" w:hAnsi="Times New Roman" w:cs="Times New Roman"/>
          <w:b/>
        </w:rPr>
      </w:pPr>
      <w:r w:rsidRPr="00A737E6">
        <w:rPr>
          <w:rFonts w:ascii="Times New Roman" w:hAnsi="Times New Roman" w:cs="Times New Roman"/>
          <w:b/>
          <w:color w:val="000000"/>
        </w:rPr>
        <w:t xml:space="preserve">Point Value for the </w:t>
      </w:r>
      <w:r w:rsidRPr="00A737E6">
        <w:rPr>
          <w:rFonts w:ascii="Times New Roman" w:hAnsi="Times New Roman" w:cs="Times New Roman"/>
          <w:b/>
          <w:i/>
          <w:color w:val="000000"/>
        </w:rPr>
        <w:t>First Term Grade*</w:t>
      </w:r>
      <w:r w:rsidRPr="00A737E6">
        <w:rPr>
          <w:rFonts w:ascii="Times New Roman" w:hAnsi="Times New Roman" w:cs="Times New Roman"/>
          <w:color w:val="000000"/>
        </w:rPr>
        <w:tab/>
      </w:r>
      <w:r w:rsidRPr="00A737E6">
        <w:rPr>
          <w:rFonts w:ascii="Times New Roman" w:hAnsi="Times New Roman" w:cs="Times New Roman"/>
          <w:color w:val="000000"/>
        </w:rPr>
        <w:tab/>
      </w:r>
      <w:r w:rsidRPr="00A737E6">
        <w:rPr>
          <w:rFonts w:ascii="Times New Roman" w:hAnsi="Times New Roman" w:cs="Times New Roman"/>
          <w:color w:val="000000"/>
        </w:rPr>
        <w:tab/>
      </w:r>
      <w:r w:rsidRPr="00A737E6">
        <w:rPr>
          <w:rFonts w:ascii="Times New Roman" w:hAnsi="Times New Roman" w:cs="Times New Roman"/>
          <w:b/>
          <w:color w:val="000000"/>
        </w:rPr>
        <w:t xml:space="preserve">    </w:t>
      </w:r>
      <w:r w:rsidRPr="00A737E6">
        <w:rPr>
          <w:rFonts w:ascii="Times New Roman" w:hAnsi="Times New Roman" w:cs="Times New Roman"/>
          <w:b/>
          <w:color w:val="000000"/>
        </w:rPr>
        <w:tab/>
        <w:t xml:space="preserve">+ D = 1     </w:t>
      </w:r>
    </w:p>
    <w:p w:rsidR="003A305B" w:rsidRPr="00A737E6" w:rsidRDefault="003A305B" w:rsidP="003A305B">
      <w:pPr>
        <w:pStyle w:val="NoSpacing"/>
        <w:rPr>
          <w:rFonts w:ascii="Times New Roman" w:hAnsi="Times New Roman" w:cs="Times New Roman"/>
          <w:b/>
          <w:color w:val="000000"/>
        </w:rPr>
      </w:pPr>
    </w:p>
    <w:p w:rsidR="003A305B" w:rsidRPr="00A737E6" w:rsidRDefault="003A305B" w:rsidP="003A305B">
      <w:pPr>
        <w:pStyle w:val="NoSpacing"/>
        <w:ind w:left="-432"/>
        <w:rPr>
          <w:rFonts w:ascii="Times New Roman" w:hAnsi="Times New Roman" w:cs="Times New Roman"/>
          <w:b/>
          <w:color w:val="000000"/>
        </w:rPr>
      </w:pPr>
      <w:r w:rsidRPr="00A737E6">
        <w:rPr>
          <w:rFonts w:ascii="Times New Roman" w:hAnsi="Times New Roman" w:cs="Times New Roman"/>
          <w:b/>
          <w:color w:val="000000"/>
        </w:rPr>
        <w:t xml:space="preserve">     *Add it to the Point Value for the </w:t>
      </w:r>
      <w:r w:rsidRPr="00A737E6">
        <w:rPr>
          <w:rFonts w:ascii="Times New Roman" w:hAnsi="Times New Roman" w:cs="Times New Roman"/>
          <w:b/>
          <w:i/>
          <w:color w:val="000000"/>
        </w:rPr>
        <w:t xml:space="preserve">Second Term Grade </w:t>
      </w:r>
      <w:r w:rsidRPr="00A737E6">
        <w:rPr>
          <w:rFonts w:ascii="Times New Roman" w:hAnsi="Times New Roman" w:cs="Times New Roman"/>
          <w:b/>
          <w:color w:val="000000"/>
        </w:rPr>
        <w:t xml:space="preserve">                  + D = 1</w:t>
      </w:r>
    </w:p>
    <w:p w:rsidR="003A305B" w:rsidRPr="00A737E6" w:rsidRDefault="003A305B" w:rsidP="003A305B">
      <w:pPr>
        <w:pStyle w:val="NoSpacing"/>
        <w:ind w:left="-432"/>
        <w:rPr>
          <w:rFonts w:ascii="Times New Roman" w:hAnsi="Times New Roman" w:cs="Times New Roman"/>
          <w:b/>
          <w:color w:val="000000"/>
        </w:rPr>
      </w:pPr>
    </w:p>
    <w:p w:rsidR="003A305B" w:rsidRPr="00A737E6" w:rsidRDefault="003A305B" w:rsidP="003A305B">
      <w:pPr>
        <w:pStyle w:val="NoSpacing"/>
        <w:ind w:left="-432"/>
        <w:rPr>
          <w:rFonts w:ascii="Times New Roman" w:hAnsi="Times New Roman" w:cs="Times New Roman"/>
          <w:b/>
          <w:color w:val="000000"/>
        </w:rPr>
      </w:pPr>
      <w:r w:rsidRPr="00A737E6">
        <w:rPr>
          <w:rFonts w:ascii="Times New Roman" w:hAnsi="Times New Roman" w:cs="Times New Roman"/>
          <w:b/>
          <w:color w:val="000000"/>
        </w:rPr>
        <w:t xml:space="preserve">     *Add it to the Point Value for the </w:t>
      </w:r>
      <w:r w:rsidRPr="00A737E6">
        <w:rPr>
          <w:rFonts w:ascii="Times New Roman" w:hAnsi="Times New Roman" w:cs="Times New Roman"/>
          <w:b/>
          <w:i/>
          <w:color w:val="000000"/>
        </w:rPr>
        <w:t>Third Term Grade</w:t>
      </w:r>
      <w:r w:rsidRPr="00A737E6">
        <w:rPr>
          <w:rFonts w:ascii="Times New Roman" w:hAnsi="Times New Roman" w:cs="Times New Roman"/>
          <w:b/>
          <w:color w:val="000000"/>
        </w:rPr>
        <w:t xml:space="preserve">                      + D = 1</w:t>
      </w:r>
    </w:p>
    <w:p w:rsidR="003A305B" w:rsidRPr="00A737E6" w:rsidRDefault="003A305B" w:rsidP="003A305B">
      <w:pPr>
        <w:pStyle w:val="NoSpacing"/>
        <w:ind w:left="-432"/>
        <w:rPr>
          <w:rFonts w:ascii="Times New Roman" w:hAnsi="Times New Roman" w:cs="Times New Roman"/>
          <w:b/>
          <w:color w:val="000000"/>
        </w:rPr>
      </w:pPr>
    </w:p>
    <w:p w:rsidR="003A305B" w:rsidRPr="0095542C" w:rsidRDefault="003A305B" w:rsidP="003A305B">
      <w:pPr>
        <w:pStyle w:val="NoSpacing"/>
        <w:ind w:left="-432"/>
        <w:rPr>
          <w:rFonts w:ascii="Times New Roman" w:hAnsi="Times New Roman" w:cs="Times New Roman"/>
          <w:b/>
        </w:rPr>
      </w:pPr>
      <w:r w:rsidRPr="00A737E6">
        <w:rPr>
          <w:rFonts w:ascii="Times New Roman" w:hAnsi="Times New Roman" w:cs="Times New Roman"/>
          <w:b/>
          <w:color w:val="000000"/>
        </w:rPr>
        <w:t xml:space="preserve">     * </w:t>
      </w:r>
      <w:r w:rsidRPr="0095542C">
        <w:rPr>
          <w:rFonts w:ascii="Times New Roman" w:hAnsi="Times New Roman" w:cs="Times New Roman"/>
          <w:b/>
        </w:rPr>
        <w:t xml:space="preserve">Add it to the Point Value for the </w:t>
      </w:r>
      <w:r w:rsidRPr="0095542C">
        <w:rPr>
          <w:rFonts w:ascii="Times New Roman" w:hAnsi="Times New Roman" w:cs="Times New Roman"/>
          <w:b/>
          <w:i/>
        </w:rPr>
        <w:t>Fourth Term Grade</w:t>
      </w:r>
      <w:r w:rsidRPr="0095542C">
        <w:rPr>
          <w:rFonts w:ascii="Times New Roman" w:hAnsi="Times New Roman" w:cs="Times New Roman"/>
          <w:b/>
        </w:rPr>
        <w:t xml:space="preserve">                   </w:t>
      </w:r>
      <w:r w:rsidRPr="0095542C">
        <w:rPr>
          <w:rFonts w:ascii="Times New Roman" w:hAnsi="Times New Roman" w:cs="Times New Roman"/>
          <w:b/>
          <w:u w:val="single"/>
        </w:rPr>
        <w:t>+ F = 0</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b/>
        </w:rPr>
        <w:t>Total Point Value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t xml:space="preserve">          </w:t>
      </w:r>
      <w:r w:rsidRPr="0095542C">
        <w:rPr>
          <w:rFonts w:ascii="Times New Roman" w:hAnsi="Times New Roman" w:cs="Times New Roman"/>
        </w:rPr>
        <w:tab/>
        <w:t xml:space="preserve">       </w:t>
      </w:r>
      <w:r w:rsidRPr="0095542C">
        <w:rPr>
          <w:rFonts w:ascii="Times New Roman" w:hAnsi="Times New Roman" w:cs="Times New Roman"/>
          <w:b/>
        </w:rPr>
        <w:t xml:space="preserve">= 3 </w:t>
      </w:r>
      <w:r w:rsidRPr="0095542C">
        <w:rPr>
          <w:rFonts w:ascii="Times New Roman" w:hAnsi="Times New Roman" w:cs="Times New Roman"/>
          <w:b/>
          <w:i/>
          <w:sz w:val="20"/>
          <w:szCs w:val="20"/>
        </w:rPr>
        <w:t>Sum</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b/>
        </w:rPr>
        <w:t xml:space="preserve">Total Point Value ÷ Number of Terms = G.P.A. </w:t>
      </w:r>
      <w:r w:rsidRPr="0095542C">
        <w:rPr>
          <w:rFonts w:ascii="Times New Roman" w:hAnsi="Times New Roman" w:cs="Times New Roman"/>
          <w:b/>
        </w:rPr>
        <w:tab/>
        <w:t xml:space="preserve">                               </w:t>
      </w: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3                             ÷ 4                              = .75   Fail course for the year   </w:t>
      </w: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i/>
          <w:sz w:val="20"/>
          <w:szCs w:val="20"/>
        </w:rPr>
        <w:t>Numerator</w:t>
      </w:r>
      <w:r w:rsidRPr="0095542C">
        <w:rPr>
          <w:rFonts w:ascii="Times New Roman" w:hAnsi="Times New Roman" w:cs="Times New Roman"/>
          <w:b/>
        </w:rPr>
        <w:tab/>
        <w:t xml:space="preserve">          </w:t>
      </w:r>
      <w:r w:rsidRPr="0095542C">
        <w:rPr>
          <w:rFonts w:ascii="Times New Roman" w:hAnsi="Times New Roman" w:cs="Times New Roman"/>
          <w:b/>
          <w:i/>
          <w:sz w:val="20"/>
          <w:szCs w:val="20"/>
        </w:rPr>
        <w:t>Denominator</w:t>
      </w:r>
      <w:r w:rsidRPr="0095542C">
        <w:rPr>
          <w:rFonts w:ascii="Times New Roman" w:hAnsi="Times New Roman" w:cs="Times New Roman"/>
          <w:b/>
        </w:rPr>
        <w:tab/>
        <w:t xml:space="preserve">         </w:t>
      </w:r>
      <w:r w:rsidRPr="0095542C">
        <w:rPr>
          <w:rFonts w:ascii="Times New Roman" w:hAnsi="Times New Roman" w:cs="Times New Roman"/>
          <w:b/>
          <w:i/>
          <w:sz w:val="20"/>
          <w:szCs w:val="20"/>
        </w:rPr>
        <w:t>Quotient</w:t>
      </w:r>
      <w:r w:rsidRPr="0095542C">
        <w:rPr>
          <w:rFonts w:ascii="Times New Roman" w:hAnsi="Times New Roman" w:cs="Times New Roman"/>
          <w:b/>
          <w:i/>
        </w:rPr>
        <w:t xml:space="preserve">  </w:t>
      </w:r>
      <w:r w:rsidRPr="0095542C">
        <w:rPr>
          <w:rFonts w:ascii="Times New Roman" w:hAnsi="Times New Roman" w:cs="Times New Roman"/>
          <w:b/>
        </w:rPr>
        <w:t xml:space="preserve"> </w:t>
      </w:r>
    </w:p>
    <w:p w:rsidR="00511EC8" w:rsidRDefault="00511EC8" w:rsidP="003A305B">
      <w:pPr>
        <w:pStyle w:val="NoSpacing"/>
        <w:rPr>
          <w:rFonts w:ascii="Times New Roman" w:hAnsi="Times New Roman" w:cs="Times New Roman"/>
        </w:rPr>
      </w:pPr>
    </w:p>
    <w:p w:rsidR="00511EC8" w:rsidRDefault="00511EC8" w:rsidP="003A305B">
      <w:pPr>
        <w:pStyle w:val="NoSpacing"/>
        <w:rPr>
          <w:rFonts w:ascii="Times New Roman" w:hAnsi="Times New Roman" w:cs="Times New Roman"/>
        </w:rPr>
      </w:pPr>
    </w:p>
    <w:p w:rsidR="00511EC8" w:rsidRDefault="00511EC8" w:rsidP="003A305B">
      <w:pPr>
        <w:pStyle w:val="NoSpacing"/>
        <w:rPr>
          <w:rFonts w:ascii="Times New Roman" w:hAnsi="Times New Roman" w:cs="Times New Roman"/>
        </w:rPr>
      </w:pPr>
    </w:p>
    <w:p w:rsidR="00511EC8" w:rsidRDefault="00511EC8" w:rsidP="003A305B">
      <w:pPr>
        <w:pStyle w:val="NoSpacing"/>
        <w:rPr>
          <w:rFonts w:ascii="Times New Roman" w:hAnsi="Times New Roman" w:cs="Times New Roman"/>
        </w:rPr>
      </w:pPr>
    </w:p>
    <w:p w:rsidR="00511EC8" w:rsidRDefault="00511EC8"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rPr>
        <w:lastRenderedPageBreak/>
        <w:t>District Grading Policies</w:t>
      </w: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rPr>
        <w:t>Page 2</w:t>
      </w:r>
    </w:p>
    <w:p w:rsidR="003A305B" w:rsidRDefault="003A305B" w:rsidP="003A305B">
      <w:pPr>
        <w:pStyle w:val="NoSpacing"/>
        <w:rPr>
          <w:rFonts w:ascii="Times New Roman" w:hAnsi="Times New Roman" w:cs="Times New Roman"/>
          <w:b/>
        </w:rPr>
      </w:pPr>
    </w:p>
    <w:p w:rsidR="00511EC8" w:rsidRPr="0095542C" w:rsidRDefault="00511EC8" w:rsidP="003A305B">
      <w:pPr>
        <w:pStyle w:val="NoSpacing"/>
        <w:rPr>
          <w:rFonts w:ascii="Times New Roman" w:hAnsi="Times New Roman" w:cs="Times New Roman"/>
          <w:b/>
        </w:rPr>
      </w:pP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ListParagraph"/>
        <w:numPr>
          <w:ilvl w:val="0"/>
          <w:numId w:val="17"/>
        </w:numPr>
        <w:rPr>
          <w:b/>
          <w:sz w:val="24"/>
          <w:u w:val="single"/>
        </w:rPr>
      </w:pPr>
      <w:r w:rsidRPr="0095542C">
        <w:rPr>
          <w:b/>
          <w:sz w:val="24"/>
          <w:u w:val="single"/>
        </w:rPr>
        <w:t>Grade of an "F" for three marking periods</w:t>
      </w:r>
    </w:p>
    <w:p w:rsidR="003A305B" w:rsidRPr="0095542C" w:rsidRDefault="003A305B" w:rsidP="003A305B">
      <w:pPr>
        <w:pStyle w:val="ListParagraph"/>
        <w:ind w:left="2160"/>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1"/>
        <w:gridCol w:w="1845"/>
        <w:gridCol w:w="1904"/>
        <w:gridCol w:w="1866"/>
        <w:gridCol w:w="1745"/>
        <w:gridCol w:w="1745"/>
      </w:tblGrid>
      <w:tr w:rsidR="003A305B" w:rsidRPr="0095542C" w:rsidTr="00494A1C">
        <w:tc>
          <w:tcPr>
            <w:tcW w:w="867" w:type="pct"/>
            <w:shd w:val="clear" w:color="auto" w:fill="auto"/>
          </w:tcPr>
          <w:p w:rsidR="003A305B" w:rsidRPr="0095542C" w:rsidRDefault="003A305B" w:rsidP="00494A1C">
            <w:pPr>
              <w:pStyle w:val="ListParagraph"/>
              <w:ind w:left="0"/>
              <w:rPr>
                <w:b/>
                <w:sz w:val="24"/>
              </w:rPr>
            </w:pPr>
            <w:r w:rsidRPr="0095542C">
              <w:rPr>
                <w:b/>
                <w:sz w:val="24"/>
              </w:rPr>
              <w:t>Subject</w:t>
            </w:r>
          </w:p>
        </w:tc>
        <w:tc>
          <w:tcPr>
            <w:tcW w:w="837" w:type="pct"/>
            <w:shd w:val="clear" w:color="auto" w:fill="auto"/>
          </w:tcPr>
          <w:p w:rsidR="003A305B" w:rsidRPr="0095542C" w:rsidRDefault="003A305B" w:rsidP="00494A1C">
            <w:pPr>
              <w:pStyle w:val="ListParagraph"/>
              <w:ind w:left="0"/>
              <w:rPr>
                <w:b/>
                <w:sz w:val="24"/>
              </w:rPr>
            </w:pPr>
            <w:r w:rsidRPr="0095542C">
              <w:rPr>
                <w:b/>
                <w:sz w:val="24"/>
              </w:rPr>
              <w:t>First MP</w:t>
            </w:r>
          </w:p>
        </w:tc>
        <w:tc>
          <w:tcPr>
            <w:tcW w:w="864" w:type="pct"/>
            <w:shd w:val="clear" w:color="auto" w:fill="auto"/>
          </w:tcPr>
          <w:p w:rsidR="003A305B" w:rsidRPr="0095542C" w:rsidRDefault="003A305B" w:rsidP="00494A1C">
            <w:pPr>
              <w:pStyle w:val="ListParagraph"/>
              <w:ind w:left="0"/>
              <w:rPr>
                <w:b/>
                <w:sz w:val="24"/>
              </w:rPr>
            </w:pPr>
            <w:r w:rsidRPr="0095542C">
              <w:rPr>
                <w:b/>
                <w:sz w:val="24"/>
              </w:rPr>
              <w:t>Second MP</w:t>
            </w:r>
          </w:p>
        </w:tc>
        <w:tc>
          <w:tcPr>
            <w:tcW w:w="847" w:type="pct"/>
            <w:shd w:val="clear" w:color="auto" w:fill="auto"/>
          </w:tcPr>
          <w:p w:rsidR="003A305B" w:rsidRPr="0095542C" w:rsidRDefault="003A305B" w:rsidP="00494A1C">
            <w:pPr>
              <w:pStyle w:val="ListParagraph"/>
              <w:ind w:left="0"/>
              <w:rPr>
                <w:b/>
                <w:sz w:val="24"/>
              </w:rPr>
            </w:pPr>
            <w:r w:rsidRPr="0095542C">
              <w:rPr>
                <w:b/>
                <w:sz w:val="24"/>
              </w:rPr>
              <w:t>Third MP</w:t>
            </w:r>
          </w:p>
        </w:tc>
        <w:tc>
          <w:tcPr>
            <w:tcW w:w="792" w:type="pct"/>
            <w:shd w:val="clear" w:color="auto" w:fill="auto"/>
          </w:tcPr>
          <w:p w:rsidR="003A305B" w:rsidRPr="0095542C" w:rsidRDefault="003A305B" w:rsidP="00494A1C">
            <w:pPr>
              <w:pStyle w:val="ListParagraph"/>
              <w:ind w:left="0"/>
              <w:rPr>
                <w:b/>
                <w:sz w:val="24"/>
              </w:rPr>
            </w:pPr>
            <w:r w:rsidRPr="0095542C">
              <w:rPr>
                <w:b/>
                <w:sz w:val="24"/>
              </w:rPr>
              <w:t>Fourth MP</w:t>
            </w:r>
          </w:p>
        </w:tc>
        <w:tc>
          <w:tcPr>
            <w:tcW w:w="792" w:type="pct"/>
            <w:shd w:val="clear" w:color="auto" w:fill="auto"/>
          </w:tcPr>
          <w:p w:rsidR="003A305B" w:rsidRPr="0095542C" w:rsidRDefault="003A305B" w:rsidP="00494A1C">
            <w:pPr>
              <w:pStyle w:val="ListParagraph"/>
              <w:ind w:left="0"/>
              <w:rPr>
                <w:b/>
                <w:sz w:val="24"/>
              </w:rPr>
            </w:pPr>
            <w:r w:rsidRPr="0095542C">
              <w:rPr>
                <w:b/>
                <w:sz w:val="24"/>
              </w:rPr>
              <w:t>GPA for School Year</w:t>
            </w:r>
          </w:p>
        </w:tc>
      </w:tr>
      <w:tr w:rsidR="003A305B" w:rsidRPr="0095542C" w:rsidTr="00494A1C">
        <w:tc>
          <w:tcPr>
            <w:tcW w:w="867" w:type="pct"/>
            <w:shd w:val="clear" w:color="auto" w:fill="auto"/>
          </w:tcPr>
          <w:p w:rsidR="003A305B" w:rsidRPr="0095542C" w:rsidRDefault="003A305B" w:rsidP="00494A1C">
            <w:pPr>
              <w:pStyle w:val="ListParagraph"/>
              <w:ind w:left="0"/>
              <w:rPr>
                <w:b/>
                <w:sz w:val="24"/>
              </w:rPr>
            </w:pPr>
            <w:r w:rsidRPr="0095542C">
              <w:rPr>
                <w:b/>
                <w:sz w:val="24"/>
              </w:rPr>
              <w:t>Math</w:t>
            </w:r>
          </w:p>
        </w:tc>
        <w:tc>
          <w:tcPr>
            <w:tcW w:w="837" w:type="pct"/>
            <w:shd w:val="clear" w:color="auto" w:fill="auto"/>
          </w:tcPr>
          <w:p w:rsidR="003A305B" w:rsidRPr="0095542C" w:rsidRDefault="003A305B" w:rsidP="00494A1C">
            <w:pPr>
              <w:pStyle w:val="ListParagraph"/>
              <w:ind w:left="0"/>
              <w:rPr>
                <w:b/>
                <w:sz w:val="24"/>
              </w:rPr>
            </w:pPr>
            <w:r w:rsidRPr="0095542C">
              <w:rPr>
                <w:b/>
                <w:sz w:val="24"/>
              </w:rPr>
              <w:t>F</w:t>
            </w:r>
          </w:p>
        </w:tc>
        <w:tc>
          <w:tcPr>
            <w:tcW w:w="864" w:type="pct"/>
            <w:shd w:val="clear" w:color="auto" w:fill="auto"/>
          </w:tcPr>
          <w:p w:rsidR="003A305B" w:rsidRPr="0095542C" w:rsidRDefault="003A305B" w:rsidP="00494A1C">
            <w:pPr>
              <w:pStyle w:val="ListParagraph"/>
              <w:ind w:left="0"/>
              <w:rPr>
                <w:b/>
                <w:sz w:val="24"/>
              </w:rPr>
            </w:pPr>
            <w:r w:rsidRPr="0095542C">
              <w:rPr>
                <w:b/>
                <w:sz w:val="24"/>
              </w:rPr>
              <w:t>A</w:t>
            </w:r>
          </w:p>
        </w:tc>
        <w:tc>
          <w:tcPr>
            <w:tcW w:w="847" w:type="pct"/>
            <w:shd w:val="clear" w:color="auto" w:fill="auto"/>
          </w:tcPr>
          <w:p w:rsidR="003A305B" w:rsidRPr="0095542C" w:rsidRDefault="003A305B" w:rsidP="00494A1C">
            <w:pPr>
              <w:rPr>
                <w:b/>
                <w:sz w:val="24"/>
              </w:rPr>
            </w:pPr>
            <w:r w:rsidRPr="0095542C">
              <w:rPr>
                <w:b/>
                <w:sz w:val="24"/>
              </w:rPr>
              <w:t>F</w:t>
            </w:r>
          </w:p>
        </w:tc>
        <w:tc>
          <w:tcPr>
            <w:tcW w:w="792" w:type="pct"/>
            <w:shd w:val="clear" w:color="auto" w:fill="auto"/>
          </w:tcPr>
          <w:p w:rsidR="003A305B" w:rsidRPr="0095542C" w:rsidRDefault="003A305B" w:rsidP="00494A1C">
            <w:pPr>
              <w:pStyle w:val="ListParagraph"/>
              <w:ind w:left="0"/>
              <w:rPr>
                <w:b/>
                <w:sz w:val="24"/>
              </w:rPr>
            </w:pPr>
            <w:r w:rsidRPr="0095542C">
              <w:rPr>
                <w:b/>
                <w:sz w:val="24"/>
              </w:rPr>
              <w:t>F</w:t>
            </w:r>
          </w:p>
        </w:tc>
        <w:tc>
          <w:tcPr>
            <w:tcW w:w="792" w:type="pct"/>
            <w:shd w:val="clear" w:color="auto" w:fill="auto"/>
          </w:tcPr>
          <w:p w:rsidR="003A305B" w:rsidRPr="0095542C" w:rsidRDefault="003A305B" w:rsidP="00494A1C">
            <w:pPr>
              <w:pStyle w:val="ListParagraph"/>
              <w:ind w:left="0"/>
              <w:rPr>
                <w:b/>
                <w:sz w:val="24"/>
              </w:rPr>
            </w:pPr>
            <w:r w:rsidRPr="0095542C">
              <w:rPr>
                <w:b/>
                <w:sz w:val="24"/>
              </w:rPr>
              <w:t>1.0</w:t>
            </w:r>
          </w:p>
        </w:tc>
      </w:tr>
    </w:tbl>
    <w:p w:rsidR="003A305B" w:rsidRPr="0095542C" w:rsidRDefault="003A305B" w:rsidP="003A305B">
      <w:pPr>
        <w:pStyle w:val="NoSpacing"/>
        <w:ind w:left="-10512"/>
        <w:jc w:val="center"/>
        <w:rPr>
          <w:rFonts w:ascii="Times New Roman" w:hAnsi="Times New Roman" w:cs="Times New Roman"/>
          <w:b/>
        </w:rPr>
      </w:pP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Point Value for the </w:t>
      </w:r>
      <w:r w:rsidRPr="0095542C">
        <w:rPr>
          <w:rFonts w:ascii="Times New Roman" w:hAnsi="Times New Roman" w:cs="Times New Roman"/>
          <w:b/>
          <w:i/>
        </w:rPr>
        <w:t>First Term Grade*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b/>
        </w:rPr>
        <w:t xml:space="preserve">    </w:t>
      </w:r>
      <w:r w:rsidRPr="0095542C">
        <w:rPr>
          <w:rFonts w:ascii="Times New Roman" w:hAnsi="Times New Roman" w:cs="Times New Roman"/>
          <w:b/>
        </w:rPr>
        <w:tab/>
        <w:t xml:space="preserve">+ F = 0     </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*Add it to the Point Value for the </w:t>
      </w:r>
      <w:r w:rsidRPr="0095542C">
        <w:rPr>
          <w:rFonts w:ascii="Times New Roman" w:hAnsi="Times New Roman" w:cs="Times New Roman"/>
          <w:b/>
          <w:i/>
        </w:rPr>
        <w:t xml:space="preserve">Second Term Grade </w:t>
      </w:r>
      <w:r w:rsidRPr="0095542C">
        <w:rPr>
          <w:rFonts w:ascii="Times New Roman" w:hAnsi="Times New Roman" w:cs="Times New Roman"/>
          <w:b/>
        </w:rPr>
        <w:t xml:space="preserve">                  + A = 4</w:t>
      </w:r>
    </w:p>
    <w:p w:rsidR="003A305B" w:rsidRPr="0095542C" w:rsidRDefault="003A305B" w:rsidP="003A305B">
      <w:pPr>
        <w:pStyle w:val="NoSpacing"/>
        <w:ind w:left="-432"/>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*Add it to the Point Value for the </w:t>
      </w:r>
      <w:r w:rsidRPr="0095542C">
        <w:rPr>
          <w:rFonts w:ascii="Times New Roman" w:hAnsi="Times New Roman" w:cs="Times New Roman"/>
          <w:b/>
          <w:i/>
        </w:rPr>
        <w:t>Third Term Grade</w:t>
      </w:r>
      <w:r w:rsidRPr="0095542C">
        <w:rPr>
          <w:rFonts w:ascii="Times New Roman" w:hAnsi="Times New Roman" w:cs="Times New Roman"/>
          <w:b/>
        </w:rPr>
        <w:t xml:space="preserve">                      + F = 0</w:t>
      </w:r>
    </w:p>
    <w:p w:rsidR="003A305B" w:rsidRPr="0095542C" w:rsidRDefault="003A305B" w:rsidP="003A305B">
      <w:pPr>
        <w:pStyle w:val="NoSpacing"/>
        <w:ind w:left="-432"/>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 Add it to the Point Value for the </w:t>
      </w:r>
      <w:r w:rsidRPr="0095542C">
        <w:rPr>
          <w:rFonts w:ascii="Times New Roman" w:hAnsi="Times New Roman" w:cs="Times New Roman"/>
          <w:b/>
          <w:i/>
        </w:rPr>
        <w:t>Fourth Term Grade</w:t>
      </w:r>
      <w:r w:rsidRPr="0095542C">
        <w:rPr>
          <w:rFonts w:ascii="Times New Roman" w:hAnsi="Times New Roman" w:cs="Times New Roman"/>
          <w:b/>
        </w:rPr>
        <w:t xml:space="preserve">                   </w:t>
      </w:r>
      <w:r w:rsidRPr="0095542C">
        <w:rPr>
          <w:rFonts w:ascii="Times New Roman" w:hAnsi="Times New Roman" w:cs="Times New Roman"/>
          <w:b/>
          <w:u w:val="single"/>
        </w:rPr>
        <w:t>+ F = 0</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b/>
        </w:rPr>
        <w:t>Total Point Value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t xml:space="preserve">          </w:t>
      </w:r>
      <w:r w:rsidRPr="0095542C">
        <w:rPr>
          <w:rFonts w:ascii="Times New Roman" w:hAnsi="Times New Roman" w:cs="Times New Roman"/>
        </w:rPr>
        <w:tab/>
        <w:t xml:space="preserve">       </w:t>
      </w:r>
      <w:r w:rsidRPr="0095542C">
        <w:rPr>
          <w:rFonts w:ascii="Times New Roman" w:hAnsi="Times New Roman" w:cs="Times New Roman"/>
          <w:b/>
        </w:rPr>
        <w:t xml:space="preserve">= 4 </w:t>
      </w:r>
      <w:r w:rsidRPr="0095542C">
        <w:rPr>
          <w:rFonts w:ascii="Times New Roman" w:hAnsi="Times New Roman" w:cs="Times New Roman"/>
          <w:b/>
          <w:i/>
          <w:sz w:val="20"/>
          <w:szCs w:val="20"/>
        </w:rPr>
        <w:t>Sum</w:t>
      </w:r>
    </w:p>
    <w:p w:rsidR="003A305B" w:rsidRPr="0095542C" w:rsidRDefault="003A305B" w:rsidP="003A305B">
      <w:pPr>
        <w:pStyle w:val="NoSpacing"/>
        <w:ind w:left="-10512"/>
        <w:jc w:val="center"/>
        <w:rPr>
          <w:rFonts w:ascii="Times New Roman" w:hAnsi="Times New Roman" w:cs="Times New Roman"/>
          <w:b/>
          <w:u w:val="single"/>
        </w:rPr>
      </w:pP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t xml:space="preserve">  </w:t>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rPr>
        <w:tab/>
      </w:r>
    </w:p>
    <w:p w:rsidR="003A305B" w:rsidRPr="0095542C" w:rsidRDefault="003A305B" w:rsidP="003A305B">
      <w:pPr>
        <w:rPr>
          <w:b/>
          <w:sz w:val="24"/>
        </w:rPr>
      </w:pPr>
      <w:r w:rsidRPr="0095542C">
        <w:rPr>
          <w:b/>
          <w:sz w:val="24"/>
        </w:rPr>
        <w:t xml:space="preserve">Total Point Value </w:t>
      </w:r>
      <w:r w:rsidRPr="0095542C">
        <w:rPr>
          <w:b/>
        </w:rPr>
        <w:t>÷</w:t>
      </w:r>
      <w:r w:rsidRPr="0095542C">
        <w:rPr>
          <w:b/>
          <w:sz w:val="24"/>
        </w:rPr>
        <w:t xml:space="preserve"> Number of Terms = G.P.A.</w:t>
      </w:r>
    </w:p>
    <w:p w:rsidR="003A305B" w:rsidRPr="0095542C" w:rsidRDefault="003A305B" w:rsidP="003A305B">
      <w:pPr>
        <w:rPr>
          <w:b/>
          <w:sz w:val="24"/>
        </w:rPr>
      </w:pPr>
      <w:r w:rsidRPr="0095542C">
        <w:rPr>
          <w:b/>
          <w:sz w:val="24"/>
        </w:rPr>
        <w:t xml:space="preserve">4                             </w:t>
      </w:r>
      <w:r w:rsidRPr="0095542C">
        <w:rPr>
          <w:b/>
        </w:rPr>
        <w:t>÷</w:t>
      </w:r>
      <w:r w:rsidRPr="0095542C">
        <w:rPr>
          <w:b/>
          <w:sz w:val="24"/>
        </w:rPr>
        <w:t xml:space="preserve"> 4                               = 1.0   Fail course for the year      </w:t>
      </w:r>
    </w:p>
    <w:p w:rsidR="003A305B" w:rsidRPr="0095542C" w:rsidRDefault="003A305B" w:rsidP="003A305B">
      <w:pPr>
        <w:rPr>
          <w:b/>
          <w:sz w:val="24"/>
        </w:rPr>
      </w:pPr>
      <w:r w:rsidRPr="0095542C">
        <w:rPr>
          <w:b/>
          <w:i/>
          <w:sz w:val="20"/>
          <w:szCs w:val="20"/>
        </w:rPr>
        <w:t>Numerator</w:t>
      </w:r>
      <w:r w:rsidRPr="0095542C">
        <w:rPr>
          <w:b/>
        </w:rPr>
        <w:tab/>
        <w:t xml:space="preserve">         </w:t>
      </w:r>
      <w:r w:rsidRPr="0095542C">
        <w:rPr>
          <w:b/>
          <w:i/>
          <w:sz w:val="20"/>
          <w:szCs w:val="20"/>
        </w:rPr>
        <w:t>Denominator</w:t>
      </w:r>
      <w:r w:rsidRPr="0095542C">
        <w:rPr>
          <w:b/>
          <w:sz w:val="24"/>
        </w:rPr>
        <w:t xml:space="preserve">                 </w:t>
      </w:r>
      <w:r w:rsidRPr="0095542C">
        <w:rPr>
          <w:b/>
          <w:i/>
          <w:sz w:val="24"/>
        </w:rPr>
        <w:t xml:space="preserve"> </w:t>
      </w:r>
      <w:r w:rsidRPr="0095542C">
        <w:rPr>
          <w:b/>
          <w:i/>
          <w:sz w:val="20"/>
          <w:szCs w:val="20"/>
        </w:rPr>
        <w:t>Quotient</w:t>
      </w:r>
      <w:r w:rsidRPr="0095542C">
        <w:rPr>
          <w:b/>
          <w:sz w:val="20"/>
          <w:szCs w:val="20"/>
        </w:rPr>
        <w:t xml:space="preserve"> </w:t>
      </w:r>
      <w:r w:rsidRPr="0095542C">
        <w:rPr>
          <w:b/>
          <w:sz w:val="24"/>
        </w:rPr>
        <w:t xml:space="preserve">                             </w:t>
      </w:r>
    </w:p>
    <w:p w:rsidR="003A305B" w:rsidRPr="0095542C" w:rsidRDefault="003A305B" w:rsidP="003A305B">
      <w:pPr>
        <w:rPr>
          <w:b/>
          <w:sz w:val="24"/>
        </w:rPr>
      </w:pPr>
    </w:p>
    <w:p w:rsidR="003A305B" w:rsidRPr="0095542C" w:rsidRDefault="003A305B" w:rsidP="003A305B">
      <w:pPr>
        <w:rPr>
          <w:b/>
          <w:sz w:val="24"/>
        </w:rPr>
      </w:pPr>
    </w:p>
    <w:p w:rsidR="003A305B" w:rsidRPr="0095542C" w:rsidRDefault="003A305B" w:rsidP="003A305B">
      <w:pPr>
        <w:pStyle w:val="ListParagraph"/>
        <w:numPr>
          <w:ilvl w:val="0"/>
          <w:numId w:val="17"/>
        </w:numPr>
        <w:rPr>
          <w:b/>
          <w:sz w:val="24"/>
          <w:u w:val="single"/>
        </w:rPr>
      </w:pPr>
      <w:r w:rsidRPr="0095542C">
        <w:rPr>
          <w:b/>
          <w:sz w:val="24"/>
          <w:u w:val="single"/>
        </w:rPr>
        <w:t>Grade of an "F" for the 3rd and 4th marking periods</w:t>
      </w:r>
    </w:p>
    <w:p w:rsidR="003A305B" w:rsidRPr="0095542C" w:rsidRDefault="003A305B" w:rsidP="003A305B">
      <w:pPr>
        <w:pStyle w:val="ListParagraph"/>
        <w:ind w:left="2160"/>
        <w:rPr>
          <w:sz w:val="24"/>
        </w:rPr>
      </w:pPr>
    </w:p>
    <w:p w:rsidR="003A305B" w:rsidRPr="0095542C" w:rsidRDefault="003A305B" w:rsidP="003A305B">
      <w:pPr>
        <w:pStyle w:val="ListParagraph"/>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1820"/>
        <w:gridCol w:w="1879"/>
        <w:gridCol w:w="1842"/>
        <w:gridCol w:w="1866"/>
        <w:gridCol w:w="1723"/>
      </w:tblGrid>
      <w:tr w:rsidR="003A305B" w:rsidRPr="0095542C" w:rsidTr="00494A1C">
        <w:tc>
          <w:tcPr>
            <w:tcW w:w="856" w:type="pct"/>
            <w:shd w:val="clear" w:color="auto" w:fill="auto"/>
          </w:tcPr>
          <w:p w:rsidR="003A305B" w:rsidRPr="0095542C" w:rsidRDefault="003A305B" w:rsidP="00494A1C">
            <w:pPr>
              <w:pStyle w:val="ListParagraph"/>
              <w:ind w:left="0"/>
              <w:rPr>
                <w:b/>
                <w:sz w:val="24"/>
              </w:rPr>
            </w:pPr>
            <w:r w:rsidRPr="0095542C">
              <w:rPr>
                <w:b/>
                <w:sz w:val="24"/>
              </w:rPr>
              <w:t>Subject</w:t>
            </w:r>
          </w:p>
        </w:tc>
        <w:tc>
          <w:tcPr>
            <w:tcW w:w="826" w:type="pct"/>
            <w:shd w:val="clear" w:color="auto" w:fill="auto"/>
          </w:tcPr>
          <w:p w:rsidR="003A305B" w:rsidRPr="0095542C" w:rsidRDefault="003A305B" w:rsidP="00494A1C">
            <w:pPr>
              <w:pStyle w:val="ListParagraph"/>
              <w:ind w:left="0"/>
              <w:rPr>
                <w:b/>
                <w:sz w:val="24"/>
              </w:rPr>
            </w:pPr>
            <w:r w:rsidRPr="0095542C">
              <w:rPr>
                <w:b/>
                <w:sz w:val="24"/>
              </w:rPr>
              <w:t>First MP</w:t>
            </w:r>
          </w:p>
        </w:tc>
        <w:tc>
          <w:tcPr>
            <w:tcW w:w="853" w:type="pct"/>
            <w:shd w:val="clear" w:color="auto" w:fill="auto"/>
          </w:tcPr>
          <w:p w:rsidR="003A305B" w:rsidRPr="0095542C" w:rsidRDefault="003A305B" w:rsidP="00494A1C">
            <w:pPr>
              <w:pStyle w:val="ListParagraph"/>
              <w:ind w:left="0"/>
              <w:rPr>
                <w:b/>
                <w:sz w:val="24"/>
              </w:rPr>
            </w:pPr>
            <w:r w:rsidRPr="0095542C">
              <w:rPr>
                <w:b/>
                <w:sz w:val="24"/>
              </w:rPr>
              <w:t>Second MP</w:t>
            </w:r>
          </w:p>
        </w:tc>
        <w:tc>
          <w:tcPr>
            <w:tcW w:w="836" w:type="pct"/>
            <w:shd w:val="clear" w:color="auto" w:fill="auto"/>
          </w:tcPr>
          <w:p w:rsidR="003A305B" w:rsidRPr="0095542C" w:rsidRDefault="003A305B" w:rsidP="00494A1C">
            <w:pPr>
              <w:pStyle w:val="ListParagraph"/>
              <w:ind w:left="0"/>
              <w:rPr>
                <w:b/>
                <w:sz w:val="24"/>
              </w:rPr>
            </w:pPr>
            <w:r w:rsidRPr="0095542C">
              <w:rPr>
                <w:b/>
                <w:sz w:val="24"/>
              </w:rPr>
              <w:t>Third MP</w:t>
            </w:r>
          </w:p>
        </w:tc>
        <w:tc>
          <w:tcPr>
            <w:tcW w:w="847" w:type="pct"/>
            <w:shd w:val="clear" w:color="auto" w:fill="auto"/>
          </w:tcPr>
          <w:p w:rsidR="003A305B" w:rsidRPr="0095542C" w:rsidRDefault="003A305B" w:rsidP="00494A1C">
            <w:pPr>
              <w:pStyle w:val="ListParagraph"/>
              <w:ind w:left="0"/>
              <w:rPr>
                <w:b/>
                <w:sz w:val="24"/>
              </w:rPr>
            </w:pPr>
            <w:r w:rsidRPr="0095542C">
              <w:rPr>
                <w:b/>
                <w:sz w:val="24"/>
              </w:rPr>
              <w:t>Fourth MP</w:t>
            </w:r>
          </w:p>
        </w:tc>
        <w:tc>
          <w:tcPr>
            <w:tcW w:w="782" w:type="pct"/>
            <w:shd w:val="clear" w:color="auto" w:fill="auto"/>
          </w:tcPr>
          <w:p w:rsidR="003A305B" w:rsidRPr="0095542C" w:rsidRDefault="003A305B" w:rsidP="00494A1C">
            <w:pPr>
              <w:pStyle w:val="ListParagraph"/>
              <w:ind w:left="0"/>
              <w:rPr>
                <w:b/>
                <w:sz w:val="24"/>
              </w:rPr>
            </w:pPr>
            <w:r w:rsidRPr="0095542C">
              <w:rPr>
                <w:b/>
                <w:sz w:val="24"/>
              </w:rPr>
              <w:t>GPA for School Year</w:t>
            </w:r>
          </w:p>
        </w:tc>
      </w:tr>
      <w:tr w:rsidR="003A305B" w:rsidRPr="0095542C" w:rsidTr="00494A1C">
        <w:tc>
          <w:tcPr>
            <w:tcW w:w="856" w:type="pct"/>
            <w:shd w:val="clear" w:color="auto" w:fill="auto"/>
          </w:tcPr>
          <w:p w:rsidR="003A305B" w:rsidRPr="0095542C" w:rsidRDefault="003A305B" w:rsidP="00494A1C">
            <w:pPr>
              <w:pStyle w:val="ListParagraph"/>
              <w:ind w:left="0"/>
              <w:rPr>
                <w:b/>
                <w:sz w:val="24"/>
              </w:rPr>
            </w:pPr>
            <w:r w:rsidRPr="0095542C">
              <w:rPr>
                <w:b/>
                <w:sz w:val="24"/>
              </w:rPr>
              <w:t>Reading</w:t>
            </w:r>
          </w:p>
        </w:tc>
        <w:tc>
          <w:tcPr>
            <w:tcW w:w="826" w:type="pct"/>
            <w:shd w:val="clear" w:color="auto" w:fill="auto"/>
          </w:tcPr>
          <w:p w:rsidR="003A305B" w:rsidRPr="0095542C" w:rsidRDefault="003A305B" w:rsidP="00494A1C">
            <w:pPr>
              <w:pStyle w:val="ListParagraph"/>
              <w:ind w:left="0"/>
              <w:rPr>
                <w:b/>
                <w:sz w:val="24"/>
              </w:rPr>
            </w:pPr>
            <w:r w:rsidRPr="0095542C">
              <w:rPr>
                <w:b/>
                <w:sz w:val="24"/>
              </w:rPr>
              <w:t>A</w:t>
            </w:r>
          </w:p>
        </w:tc>
        <w:tc>
          <w:tcPr>
            <w:tcW w:w="853" w:type="pct"/>
            <w:shd w:val="clear" w:color="auto" w:fill="auto"/>
          </w:tcPr>
          <w:p w:rsidR="003A305B" w:rsidRPr="0095542C" w:rsidRDefault="003A305B" w:rsidP="00494A1C">
            <w:pPr>
              <w:pStyle w:val="ListParagraph"/>
              <w:ind w:left="0"/>
              <w:rPr>
                <w:b/>
                <w:sz w:val="24"/>
              </w:rPr>
            </w:pPr>
            <w:r w:rsidRPr="0095542C">
              <w:rPr>
                <w:b/>
                <w:sz w:val="24"/>
              </w:rPr>
              <w:t>A</w:t>
            </w:r>
          </w:p>
        </w:tc>
        <w:tc>
          <w:tcPr>
            <w:tcW w:w="836" w:type="pct"/>
            <w:shd w:val="clear" w:color="auto" w:fill="auto"/>
          </w:tcPr>
          <w:p w:rsidR="003A305B" w:rsidRPr="0095542C" w:rsidRDefault="003A305B" w:rsidP="00494A1C">
            <w:pPr>
              <w:pStyle w:val="ListParagraph"/>
              <w:ind w:left="0"/>
              <w:rPr>
                <w:b/>
                <w:sz w:val="24"/>
              </w:rPr>
            </w:pPr>
            <w:r w:rsidRPr="0095542C">
              <w:rPr>
                <w:b/>
                <w:sz w:val="24"/>
              </w:rPr>
              <w:t>F</w:t>
            </w:r>
          </w:p>
        </w:tc>
        <w:tc>
          <w:tcPr>
            <w:tcW w:w="847" w:type="pct"/>
            <w:shd w:val="clear" w:color="auto" w:fill="auto"/>
          </w:tcPr>
          <w:p w:rsidR="003A305B" w:rsidRPr="0095542C" w:rsidRDefault="003A305B" w:rsidP="00494A1C">
            <w:pPr>
              <w:pStyle w:val="ListParagraph"/>
              <w:ind w:left="0"/>
              <w:rPr>
                <w:b/>
                <w:sz w:val="24"/>
              </w:rPr>
            </w:pPr>
            <w:r w:rsidRPr="0095542C">
              <w:rPr>
                <w:b/>
                <w:sz w:val="24"/>
              </w:rPr>
              <w:t>F</w:t>
            </w:r>
          </w:p>
        </w:tc>
        <w:tc>
          <w:tcPr>
            <w:tcW w:w="782" w:type="pct"/>
            <w:shd w:val="clear" w:color="auto" w:fill="auto"/>
          </w:tcPr>
          <w:p w:rsidR="003A305B" w:rsidRPr="0095542C" w:rsidRDefault="003A305B" w:rsidP="00494A1C">
            <w:pPr>
              <w:pStyle w:val="ListParagraph"/>
              <w:ind w:left="0"/>
              <w:rPr>
                <w:b/>
                <w:sz w:val="24"/>
              </w:rPr>
            </w:pPr>
            <w:r w:rsidRPr="0095542C">
              <w:rPr>
                <w:b/>
                <w:sz w:val="24"/>
              </w:rPr>
              <w:t>2.0</w:t>
            </w:r>
          </w:p>
        </w:tc>
      </w:tr>
    </w:tbl>
    <w:p w:rsidR="003A305B" w:rsidRPr="0095542C" w:rsidRDefault="003A305B" w:rsidP="003A305B">
      <w:pPr>
        <w:pStyle w:val="ListParagraph"/>
        <w:rPr>
          <w:b/>
          <w:sz w:val="24"/>
        </w:rPr>
      </w:pP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Point Value for the </w:t>
      </w:r>
      <w:r w:rsidRPr="0095542C">
        <w:rPr>
          <w:rFonts w:ascii="Times New Roman" w:hAnsi="Times New Roman" w:cs="Times New Roman"/>
          <w:b/>
          <w:i/>
        </w:rPr>
        <w:t>First Term Grade*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b/>
        </w:rPr>
        <w:t xml:space="preserve">    </w:t>
      </w:r>
      <w:r w:rsidRPr="0095542C">
        <w:rPr>
          <w:rFonts w:ascii="Times New Roman" w:hAnsi="Times New Roman" w:cs="Times New Roman"/>
          <w:b/>
        </w:rPr>
        <w:tab/>
        <w:t xml:space="preserve">+ A = 4     </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*Add it to the Point Value for the </w:t>
      </w:r>
      <w:r w:rsidRPr="0095542C">
        <w:rPr>
          <w:rFonts w:ascii="Times New Roman" w:hAnsi="Times New Roman" w:cs="Times New Roman"/>
          <w:b/>
          <w:i/>
        </w:rPr>
        <w:t xml:space="preserve">Second Term Grade </w:t>
      </w:r>
      <w:r w:rsidRPr="0095542C">
        <w:rPr>
          <w:rFonts w:ascii="Times New Roman" w:hAnsi="Times New Roman" w:cs="Times New Roman"/>
          <w:b/>
        </w:rPr>
        <w:t xml:space="preserve">                  + A = 4</w:t>
      </w:r>
    </w:p>
    <w:p w:rsidR="003A305B" w:rsidRPr="0095542C" w:rsidRDefault="003A305B" w:rsidP="003A305B">
      <w:pPr>
        <w:pStyle w:val="NoSpacing"/>
        <w:ind w:left="-432"/>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*Add it to the Point Value for the </w:t>
      </w:r>
      <w:r w:rsidRPr="0095542C">
        <w:rPr>
          <w:rFonts w:ascii="Times New Roman" w:hAnsi="Times New Roman" w:cs="Times New Roman"/>
          <w:b/>
          <w:i/>
        </w:rPr>
        <w:t>Third Term Grade</w:t>
      </w:r>
      <w:r w:rsidRPr="0095542C">
        <w:rPr>
          <w:rFonts w:ascii="Times New Roman" w:hAnsi="Times New Roman" w:cs="Times New Roman"/>
          <w:b/>
        </w:rPr>
        <w:t xml:space="preserve">                      + F = 0</w:t>
      </w:r>
    </w:p>
    <w:p w:rsidR="003A305B" w:rsidRPr="0095542C" w:rsidRDefault="003A305B" w:rsidP="003A305B">
      <w:pPr>
        <w:pStyle w:val="NoSpacing"/>
        <w:ind w:left="-432"/>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 Add it to the Point Value for the </w:t>
      </w:r>
      <w:r w:rsidRPr="0095542C">
        <w:rPr>
          <w:rFonts w:ascii="Times New Roman" w:hAnsi="Times New Roman" w:cs="Times New Roman"/>
          <w:b/>
          <w:i/>
        </w:rPr>
        <w:t>Fourth Term Grade</w:t>
      </w:r>
      <w:r w:rsidRPr="0095542C">
        <w:rPr>
          <w:rFonts w:ascii="Times New Roman" w:hAnsi="Times New Roman" w:cs="Times New Roman"/>
          <w:b/>
        </w:rPr>
        <w:t xml:space="preserve">                   </w:t>
      </w:r>
      <w:r w:rsidRPr="0095542C">
        <w:rPr>
          <w:rFonts w:ascii="Times New Roman" w:hAnsi="Times New Roman" w:cs="Times New Roman"/>
          <w:b/>
          <w:u w:val="single"/>
        </w:rPr>
        <w:t>+ F = 0</w:t>
      </w:r>
    </w:p>
    <w:p w:rsidR="003A305B" w:rsidRPr="0095542C" w:rsidRDefault="003A305B" w:rsidP="003A305B">
      <w:pPr>
        <w:pStyle w:val="NoSpacing"/>
        <w:ind w:left="-1008"/>
        <w:jc w:val="center"/>
        <w:rPr>
          <w:rFonts w:ascii="Times New Roman" w:hAnsi="Times New Roman" w:cs="Times New Roman"/>
          <w:b/>
          <w:u w:val="single"/>
        </w:rPr>
      </w:pPr>
    </w:p>
    <w:p w:rsidR="003A305B" w:rsidRPr="0095542C" w:rsidRDefault="003A305B" w:rsidP="003A305B">
      <w:pPr>
        <w:pStyle w:val="NoSpacing"/>
        <w:rPr>
          <w:rFonts w:ascii="Times New Roman" w:hAnsi="Times New Roman" w:cs="Times New Roman"/>
          <w:b/>
          <w:u w:val="single"/>
        </w:rPr>
      </w:pPr>
      <w:r w:rsidRPr="0095542C">
        <w:rPr>
          <w:rFonts w:ascii="Times New Roman" w:hAnsi="Times New Roman" w:cs="Times New Roman"/>
          <w:b/>
        </w:rPr>
        <w:t>Total Point Value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t xml:space="preserve">          </w:t>
      </w:r>
      <w:r w:rsidRPr="0095542C">
        <w:rPr>
          <w:rFonts w:ascii="Times New Roman" w:hAnsi="Times New Roman" w:cs="Times New Roman"/>
        </w:rPr>
        <w:tab/>
        <w:t xml:space="preserve">                                           =</w:t>
      </w:r>
      <w:r w:rsidRPr="0095542C">
        <w:rPr>
          <w:rFonts w:ascii="Times New Roman" w:hAnsi="Times New Roman" w:cs="Times New Roman"/>
          <w:b/>
        </w:rPr>
        <w:t xml:space="preserve"> 8 </w:t>
      </w:r>
      <w:r w:rsidRPr="0095542C">
        <w:rPr>
          <w:rFonts w:ascii="Times New Roman" w:hAnsi="Times New Roman" w:cs="Times New Roman"/>
          <w:b/>
          <w:i/>
          <w:sz w:val="20"/>
          <w:szCs w:val="20"/>
        </w:rPr>
        <w:t>Sum</w:t>
      </w:r>
    </w:p>
    <w:p w:rsidR="003A305B" w:rsidRPr="0095542C" w:rsidRDefault="003A305B" w:rsidP="003A305B">
      <w:pPr>
        <w:pStyle w:val="NoSpacing"/>
        <w:ind w:left="-1008"/>
        <w:rPr>
          <w:rFonts w:ascii="Times New Roman" w:hAnsi="Times New Roman" w:cs="Times New Roman"/>
          <w:b/>
          <w:u w:val="single"/>
        </w:rPr>
      </w:pPr>
    </w:p>
    <w:p w:rsidR="003A305B" w:rsidRPr="0095542C" w:rsidRDefault="003A305B" w:rsidP="003A305B">
      <w:pPr>
        <w:rPr>
          <w:b/>
          <w:sz w:val="24"/>
        </w:rPr>
      </w:pPr>
      <w:r w:rsidRPr="0095542C">
        <w:rPr>
          <w:b/>
          <w:sz w:val="24"/>
        </w:rPr>
        <w:t>Total Point Value ÷ Number of Terms = G.P.A.</w:t>
      </w:r>
    </w:p>
    <w:p w:rsidR="003A305B" w:rsidRPr="0095542C" w:rsidRDefault="003A305B" w:rsidP="003A305B">
      <w:pPr>
        <w:pStyle w:val="ListParagraph"/>
        <w:ind w:left="0"/>
        <w:rPr>
          <w:b/>
        </w:rPr>
      </w:pPr>
      <w:r w:rsidRPr="0095542C">
        <w:rPr>
          <w:b/>
          <w:sz w:val="24"/>
        </w:rPr>
        <w:t xml:space="preserve"> 8                            ÷ 4                               = 2.0   Fail course for the year</w:t>
      </w:r>
      <w:r w:rsidRPr="0095542C">
        <w:rPr>
          <w:b/>
        </w:rPr>
        <w:t xml:space="preserve">                                                        </w:t>
      </w:r>
    </w:p>
    <w:p w:rsidR="003A305B" w:rsidRPr="0095542C" w:rsidRDefault="003A305B" w:rsidP="003A305B">
      <w:pPr>
        <w:rPr>
          <w:b/>
          <w:sz w:val="24"/>
        </w:rPr>
      </w:pPr>
      <w:r w:rsidRPr="0095542C">
        <w:rPr>
          <w:b/>
          <w:sz w:val="20"/>
          <w:szCs w:val="20"/>
        </w:rPr>
        <w:t xml:space="preserve"> </w:t>
      </w:r>
      <w:r w:rsidRPr="0095542C">
        <w:rPr>
          <w:b/>
          <w:i/>
          <w:sz w:val="20"/>
          <w:szCs w:val="20"/>
        </w:rPr>
        <w:t>Numerator</w:t>
      </w:r>
      <w:r w:rsidRPr="0095542C">
        <w:rPr>
          <w:b/>
        </w:rPr>
        <w:tab/>
        <w:t xml:space="preserve">         </w:t>
      </w:r>
      <w:r w:rsidRPr="0095542C">
        <w:rPr>
          <w:b/>
          <w:i/>
          <w:sz w:val="20"/>
          <w:szCs w:val="20"/>
        </w:rPr>
        <w:t>Denominator</w:t>
      </w:r>
      <w:r w:rsidRPr="0095542C">
        <w:rPr>
          <w:b/>
          <w:sz w:val="24"/>
        </w:rPr>
        <w:t xml:space="preserve">                 </w:t>
      </w:r>
      <w:r w:rsidRPr="0095542C">
        <w:rPr>
          <w:b/>
          <w:i/>
          <w:sz w:val="20"/>
          <w:szCs w:val="20"/>
        </w:rPr>
        <w:t>Quotient</w:t>
      </w:r>
      <w:r w:rsidRPr="0095542C">
        <w:rPr>
          <w:b/>
          <w:sz w:val="20"/>
          <w:szCs w:val="20"/>
        </w:rPr>
        <w:t xml:space="preserve"> </w:t>
      </w:r>
      <w:r w:rsidRPr="0095542C">
        <w:rPr>
          <w:b/>
          <w:sz w:val="24"/>
        </w:rPr>
        <w:t xml:space="preserve">                             </w:t>
      </w:r>
    </w:p>
    <w:p w:rsidR="003A305B" w:rsidRPr="0095542C" w:rsidRDefault="003A305B" w:rsidP="003A305B">
      <w:pPr>
        <w:pStyle w:val="ListParagraph"/>
        <w:ind w:left="0"/>
        <w:rPr>
          <w:b/>
          <w:sz w:val="24"/>
        </w:rPr>
      </w:pPr>
    </w:p>
    <w:p w:rsidR="003A305B" w:rsidRPr="0095542C" w:rsidRDefault="003A305B" w:rsidP="003A305B">
      <w:pPr>
        <w:pStyle w:val="ListParagraph"/>
        <w:ind w:left="1440"/>
        <w:rPr>
          <w:b/>
          <w:sz w:val="24"/>
        </w:rPr>
      </w:pPr>
    </w:p>
    <w:p w:rsidR="003A305B" w:rsidRPr="0095542C" w:rsidRDefault="003A305B" w:rsidP="003A305B">
      <w:pPr>
        <w:pStyle w:val="NormalWeb"/>
        <w:rPr>
          <w:sz w:val="16"/>
          <w:szCs w:val="16"/>
        </w:rPr>
      </w:pPr>
    </w:p>
    <w:p w:rsidR="00511EC8" w:rsidRDefault="00511EC8" w:rsidP="003A305B">
      <w:pPr>
        <w:pStyle w:val="NoSpacing"/>
        <w:rPr>
          <w:rFonts w:ascii="Times New Roman" w:hAnsi="Times New Roman" w:cs="Times New Roman"/>
        </w:rPr>
      </w:pPr>
    </w:p>
    <w:p w:rsidR="00511EC8" w:rsidRDefault="00511EC8" w:rsidP="003A305B">
      <w:pPr>
        <w:pStyle w:val="NoSpacing"/>
        <w:rPr>
          <w:rFonts w:ascii="Times New Roman" w:hAnsi="Times New Roman" w:cs="Times New Roman"/>
        </w:rPr>
      </w:pPr>
    </w:p>
    <w:p w:rsidR="00511EC8" w:rsidRDefault="00511EC8"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rPr>
        <w:lastRenderedPageBreak/>
        <w:t>District Grading Policies</w:t>
      </w: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rPr>
        <w:t>Page 3</w:t>
      </w:r>
    </w:p>
    <w:p w:rsidR="003A305B" w:rsidRPr="0095542C" w:rsidRDefault="003A305B" w:rsidP="003A305B">
      <w:pPr>
        <w:pStyle w:val="ListParagraph"/>
        <w:ind w:left="1440"/>
        <w:rPr>
          <w:b/>
          <w:sz w:val="24"/>
        </w:rPr>
      </w:pPr>
    </w:p>
    <w:p w:rsidR="003A305B" w:rsidRPr="0095542C" w:rsidRDefault="003A305B" w:rsidP="003A305B">
      <w:pPr>
        <w:pStyle w:val="ListParagraph"/>
        <w:ind w:left="1440"/>
        <w:rPr>
          <w:b/>
          <w:sz w:val="24"/>
        </w:rPr>
      </w:pPr>
    </w:p>
    <w:p w:rsidR="003A305B" w:rsidRPr="0095542C" w:rsidRDefault="003A305B" w:rsidP="003A305B">
      <w:pPr>
        <w:pStyle w:val="ListParagraph"/>
        <w:numPr>
          <w:ilvl w:val="0"/>
          <w:numId w:val="17"/>
        </w:numPr>
        <w:rPr>
          <w:b/>
          <w:sz w:val="24"/>
          <w:u w:val="single"/>
        </w:rPr>
      </w:pPr>
      <w:r w:rsidRPr="0095542C">
        <w:rPr>
          <w:b/>
          <w:sz w:val="24"/>
          <w:u w:val="single"/>
        </w:rPr>
        <w:t>Grade of an "I" (Incomplete) for the final marking period</w:t>
      </w:r>
    </w:p>
    <w:p w:rsidR="003A305B" w:rsidRPr="0095542C" w:rsidRDefault="003A305B" w:rsidP="003A305B">
      <w:pPr>
        <w:pStyle w:val="ListParagraph"/>
        <w:ind w:left="2160"/>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6"/>
        <w:gridCol w:w="1820"/>
        <w:gridCol w:w="1879"/>
        <w:gridCol w:w="1842"/>
        <w:gridCol w:w="1866"/>
        <w:gridCol w:w="1723"/>
      </w:tblGrid>
      <w:tr w:rsidR="003A305B" w:rsidRPr="0095542C" w:rsidTr="00494A1C">
        <w:tc>
          <w:tcPr>
            <w:tcW w:w="856" w:type="pct"/>
            <w:shd w:val="clear" w:color="auto" w:fill="auto"/>
          </w:tcPr>
          <w:p w:rsidR="003A305B" w:rsidRPr="0095542C" w:rsidRDefault="003A305B" w:rsidP="00494A1C">
            <w:pPr>
              <w:pStyle w:val="ListParagraph"/>
              <w:ind w:left="0"/>
              <w:rPr>
                <w:b/>
                <w:sz w:val="24"/>
              </w:rPr>
            </w:pPr>
            <w:r w:rsidRPr="0095542C">
              <w:rPr>
                <w:b/>
                <w:sz w:val="24"/>
              </w:rPr>
              <w:t>Subject</w:t>
            </w:r>
          </w:p>
        </w:tc>
        <w:tc>
          <w:tcPr>
            <w:tcW w:w="826" w:type="pct"/>
            <w:shd w:val="clear" w:color="auto" w:fill="auto"/>
          </w:tcPr>
          <w:p w:rsidR="003A305B" w:rsidRPr="0095542C" w:rsidRDefault="003A305B" w:rsidP="00494A1C">
            <w:pPr>
              <w:pStyle w:val="ListParagraph"/>
              <w:ind w:left="0"/>
              <w:rPr>
                <w:b/>
                <w:sz w:val="24"/>
              </w:rPr>
            </w:pPr>
            <w:r w:rsidRPr="0095542C">
              <w:rPr>
                <w:b/>
                <w:sz w:val="24"/>
              </w:rPr>
              <w:t>First MP</w:t>
            </w:r>
          </w:p>
        </w:tc>
        <w:tc>
          <w:tcPr>
            <w:tcW w:w="853" w:type="pct"/>
            <w:shd w:val="clear" w:color="auto" w:fill="auto"/>
          </w:tcPr>
          <w:p w:rsidR="003A305B" w:rsidRPr="0095542C" w:rsidRDefault="003A305B" w:rsidP="00494A1C">
            <w:pPr>
              <w:pStyle w:val="ListParagraph"/>
              <w:ind w:left="0"/>
              <w:rPr>
                <w:b/>
                <w:sz w:val="24"/>
              </w:rPr>
            </w:pPr>
            <w:r w:rsidRPr="0095542C">
              <w:rPr>
                <w:b/>
                <w:sz w:val="24"/>
              </w:rPr>
              <w:t>Second MP</w:t>
            </w:r>
          </w:p>
        </w:tc>
        <w:tc>
          <w:tcPr>
            <w:tcW w:w="836" w:type="pct"/>
            <w:shd w:val="clear" w:color="auto" w:fill="auto"/>
          </w:tcPr>
          <w:p w:rsidR="003A305B" w:rsidRPr="0095542C" w:rsidRDefault="003A305B" w:rsidP="00494A1C">
            <w:pPr>
              <w:pStyle w:val="ListParagraph"/>
              <w:ind w:left="0"/>
              <w:rPr>
                <w:b/>
                <w:sz w:val="24"/>
              </w:rPr>
            </w:pPr>
            <w:r w:rsidRPr="0095542C">
              <w:rPr>
                <w:b/>
                <w:sz w:val="24"/>
              </w:rPr>
              <w:t>Third MP</w:t>
            </w:r>
          </w:p>
        </w:tc>
        <w:tc>
          <w:tcPr>
            <w:tcW w:w="847" w:type="pct"/>
            <w:shd w:val="clear" w:color="auto" w:fill="auto"/>
          </w:tcPr>
          <w:p w:rsidR="003A305B" w:rsidRPr="0095542C" w:rsidRDefault="003A305B" w:rsidP="00494A1C">
            <w:pPr>
              <w:pStyle w:val="ListParagraph"/>
              <w:ind w:left="0"/>
              <w:rPr>
                <w:b/>
                <w:sz w:val="24"/>
              </w:rPr>
            </w:pPr>
            <w:r w:rsidRPr="0095542C">
              <w:rPr>
                <w:b/>
                <w:sz w:val="24"/>
              </w:rPr>
              <w:t>Fourth MP</w:t>
            </w:r>
          </w:p>
        </w:tc>
        <w:tc>
          <w:tcPr>
            <w:tcW w:w="782" w:type="pct"/>
            <w:shd w:val="clear" w:color="auto" w:fill="auto"/>
          </w:tcPr>
          <w:p w:rsidR="003A305B" w:rsidRPr="0095542C" w:rsidRDefault="003A305B" w:rsidP="00494A1C">
            <w:pPr>
              <w:pStyle w:val="ListParagraph"/>
              <w:ind w:left="0"/>
              <w:rPr>
                <w:b/>
                <w:sz w:val="24"/>
              </w:rPr>
            </w:pPr>
            <w:r w:rsidRPr="0095542C">
              <w:rPr>
                <w:b/>
                <w:sz w:val="24"/>
              </w:rPr>
              <w:t>GPA for School Year</w:t>
            </w:r>
          </w:p>
        </w:tc>
      </w:tr>
      <w:tr w:rsidR="003A305B" w:rsidRPr="0095542C" w:rsidTr="00494A1C">
        <w:tc>
          <w:tcPr>
            <w:tcW w:w="856" w:type="pct"/>
            <w:shd w:val="clear" w:color="auto" w:fill="auto"/>
          </w:tcPr>
          <w:p w:rsidR="003A305B" w:rsidRPr="0095542C" w:rsidRDefault="003A305B" w:rsidP="00494A1C">
            <w:pPr>
              <w:pStyle w:val="ListParagraph"/>
              <w:ind w:left="0"/>
              <w:rPr>
                <w:b/>
                <w:sz w:val="24"/>
              </w:rPr>
            </w:pPr>
            <w:r w:rsidRPr="0095542C">
              <w:rPr>
                <w:b/>
                <w:sz w:val="24"/>
              </w:rPr>
              <w:t>Technology</w:t>
            </w:r>
          </w:p>
        </w:tc>
        <w:tc>
          <w:tcPr>
            <w:tcW w:w="826" w:type="pct"/>
            <w:shd w:val="clear" w:color="auto" w:fill="auto"/>
          </w:tcPr>
          <w:p w:rsidR="003A305B" w:rsidRPr="0095542C" w:rsidRDefault="003A305B" w:rsidP="00494A1C">
            <w:pPr>
              <w:pStyle w:val="ListParagraph"/>
              <w:ind w:left="0"/>
              <w:rPr>
                <w:b/>
                <w:sz w:val="24"/>
              </w:rPr>
            </w:pPr>
            <w:r w:rsidRPr="0095542C">
              <w:rPr>
                <w:b/>
                <w:sz w:val="24"/>
              </w:rPr>
              <w:t>A</w:t>
            </w:r>
          </w:p>
        </w:tc>
        <w:tc>
          <w:tcPr>
            <w:tcW w:w="853" w:type="pct"/>
            <w:shd w:val="clear" w:color="auto" w:fill="auto"/>
          </w:tcPr>
          <w:p w:rsidR="003A305B" w:rsidRPr="0095542C" w:rsidRDefault="003A305B" w:rsidP="00494A1C">
            <w:pPr>
              <w:pStyle w:val="ListParagraph"/>
              <w:ind w:left="0"/>
              <w:rPr>
                <w:b/>
                <w:sz w:val="24"/>
              </w:rPr>
            </w:pPr>
            <w:r w:rsidRPr="0095542C">
              <w:rPr>
                <w:b/>
                <w:sz w:val="24"/>
              </w:rPr>
              <w:t>F</w:t>
            </w:r>
          </w:p>
        </w:tc>
        <w:tc>
          <w:tcPr>
            <w:tcW w:w="836" w:type="pct"/>
            <w:shd w:val="clear" w:color="auto" w:fill="auto"/>
          </w:tcPr>
          <w:p w:rsidR="003A305B" w:rsidRPr="0095542C" w:rsidRDefault="003A305B" w:rsidP="00494A1C">
            <w:pPr>
              <w:pStyle w:val="ListParagraph"/>
              <w:ind w:left="0"/>
              <w:rPr>
                <w:b/>
                <w:sz w:val="24"/>
              </w:rPr>
            </w:pPr>
            <w:r w:rsidRPr="0095542C">
              <w:rPr>
                <w:b/>
                <w:sz w:val="24"/>
              </w:rPr>
              <w:t>F</w:t>
            </w:r>
          </w:p>
        </w:tc>
        <w:tc>
          <w:tcPr>
            <w:tcW w:w="847" w:type="pct"/>
            <w:shd w:val="clear" w:color="auto" w:fill="auto"/>
          </w:tcPr>
          <w:p w:rsidR="003A305B" w:rsidRPr="0095542C" w:rsidRDefault="003A305B" w:rsidP="00494A1C">
            <w:pPr>
              <w:pStyle w:val="ListParagraph"/>
              <w:ind w:left="0"/>
              <w:rPr>
                <w:b/>
                <w:sz w:val="24"/>
              </w:rPr>
            </w:pPr>
            <w:r w:rsidRPr="0095542C">
              <w:rPr>
                <w:b/>
                <w:sz w:val="24"/>
              </w:rPr>
              <w:t>I</w:t>
            </w:r>
          </w:p>
        </w:tc>
        <w:tc>
          <w:tcPr>
            <w:tcW w:w="782" w:type="pct"/>
            <w:shd w:val="clear" w:color="auto" w:fill="auto"/>
          </w:tcPr>
          <w:p w:rsidR="003A305B" w:rsidRPr="0095542C" w:rsidRDefault="003A305B" w:rsidP="00494A1C">
            <w:pPr>
              <w:pStyle w:val="ListParagraph"/>
              <w:ind w:left="0"/>
              <w:rPr>
                <w:b/>
                <w:sz w:val="24"/>
              </w:rPr>
            </w:pPr>
            <w:r w:rsidRPr="0095542C">
              <w:rPr>
                <w:b/>
                <w:sz w:val="24"/>
              </w:rPr>
              <w:t>1.0</w:t>
            </w:r>
          </w:p>
        </w:tc>
      </w:tr>
    </w:tbl>
    <w:p w:rsidR="003A305B" w:rsidRPr="0095542C" w:rsidRDefault="003A305B" w:rsidP="003A305B">
      <w:pPr>
        <w:pStyle w:val="ListParagraph"/>
        <w:jc w:val="center"/>
        <w:rPr>
          <w:sz w:val="24"/>
        </w:rPr>
      </w:pP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Point Value for the </w:t>
      </w:r>
      <w:r w:rsidRPr="0095542C">
        <w:rPr>
          <w:rFonts w:ascii="Times New Roman" w:hAnsi="Times New Roman" w:cs="Times New Roman"/>
          <w:b/>
          <w:i/>
        </w:rPr>
        <w:t>First Term Grade*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b/>
        </w:rPr>
        <w:t xml:space="preserve">    </w:t>
      </w:r>
      <w:r w:rsidRPr="0095542C">
        <w:rPr>
          <w:rFonts w:ascii="Times New Roman" w:hAnsi="Times New Roman" w:cs="Times New Roman"/>
          <w:b/>
        </w:rPr>
        <w:tab/>
        <w:t xml:space="preserve">+A = 4     </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*Add it to the Point Value for the </w:t>
      </w:r>
      <w:r w:rsidRPr="0095542C">
        <w:rPr>
          <w:rFonts w:ascii="Times New Roman" w:hAnsi="Times New Roman" w:cs="Times New Roman"/>
          <w:b/>
          <w:i/>
        </w:rPr>
        <w:t xml:space="preserve">Second Term Grade </w:t>
      </w:r>
      <w:r w:rsidRPr="0095542C">
        <w:rPr>
          <w:rFonts w:ascii="Times New Roman" w:hAnsi="Times New Roman" w:cs="Times New Roman"/>
          <w:b/>
        </w:rPr>
        <w:t xml:space="preserve">                  + F = 0</w:t>
      </w:r>
    </w:p>
    <w:p w:rsidR="003A305B" w:rsidRPr="0095542C" w:rsidRDefault="003A305B" w:rsidP="003A305B">
      <w:pPr>
        <w:pStyle w:val="NoSpacing"/>
        <w:ind w:left="-432"/>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*Add it to the Point Value for the </w:t>
      </w:r>
      <w:r w:rsidRPr="0095542C">
        <w:rPr>
          <w:rFonts w:ascii="Times New Roman" w:hAnsi="Times New Roman" w:cs="Times New Roman"/>
          <w:b/>
          <w:i/>
        </w:rPr>
        <w:t>Third Term Grade</w:t>
      </w:r>
      <w:r w:rsidRPr="0095542C">
        <w:rPr>
          <w:rFonts w:ascii="Times New Roman" w:hAnsi="Times New Roman" w:cs="Times New Roman"/>
          <w:b/>
        </w:rPr>
        <w:t xml:space="preserve">                      + F = 0</w:t>
      </w:r>
    </w:p>
    <w:p w:rsidR="003A305B" w:rsidRPr="0095542C" w:rsidRDefault="003A305B" w:rsidP="003A305B">
      <w:pPr>
        <w:pStyle w:val="NoSpacing"/>
        <w:ind w:left="-432"/>
        <w:rPr>
          <w:rFonts w:ascii="Times New Roman" w:hAnsi="Times New Roman" w:cs="Times New Roman"/>
          <w:b/>
        </w:rPr>
      </w:pPr>
    </w:p>
    <w:p w:rsidR="003A305B" w:rsidRPr="0095542C" w:rsidRDefault="003A305B" w:rsidP="003A305B">
      <w:pPr>
        <w:pStyle w:val="NoSpacing"/>
        <w:ind w:left="-432"/>
        <w:rPr>
          <w:rFonts w:ascii="Times New Roman" w:hAnsi="Times New Roman" w:cs="Times New Roman"/>
          <w:b/>
        </w:rPr>
      </w:pPr>
      <w:r w:rsidRPr="0095542C">
        <w:rPr>
          <w:rFonts w:ascii="Times New Roman" w:hAnsi="Times New Roman" w:cs="Times New Roman"/>
          <w:b/>
        </w:rPr>
        <w:t xml:space="preserve">     * Add it to the Point Value for the </w:t>
      </w:r>
      <w:r w:rsidRPr="0095542C">
        <w:rPr>
          <w:rFonts w:ascii="Times New Roman" w:hAnsi="Times New Roman" w:cs="Times New Roman"/>
          <w:b/>
          <w:i/>
        </w:rPr>
        <w:t>Fourth Term Grade</w:t>
      </w:r>
      <w:r w:rsidRPr="0095542C">
        <w:rPr>
          <w:rFonts w:ascii="Times New Roman" w:hAnsi="Times New Roman" w:cs="Times New Roman"/>
          <w:b/>
        </w:rPr>
        <w:t xml:space="preserve">                   </w:t>
      </w:r>
      <w:r w:rsidRPr="0095542C">
        <w:rPr>
          <w:rFonts w:ascii="Times New Roman" w:hAnsi="Times New Roman" w:cs="Times New Roman"/>
          <w:b/>
          <w:u w:val="single"/>
        </w:rPr>
        <w:t>+ I = 0</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rPr>
          <w:rFonts w:ascii="Times New Roman" w:hAnsi="Times New Roman" w:cs="Times New Roman"/>
          <w:b/>
          <w:u w:val="single"/>
        </w:rPr>
      </w:pPr>
      <w:r w:rsidRPr="0095542C">
        <w:rPr>
          <w:rFonts w:ascii="Times New Roman" w:hAnsi="Times New Roman" w:cs="Times New Roman"/>
          <w:b/>
        </w:rPr>
        <w:t>Total Point Value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t xml:space="preserve">          </w:t>
      </w:r>
      <w:r w:rsidRPr="0095542C">
        <w:rPr>
          <w:rFonts w:ascii="Times New Roman" w:hAnsi="Times New Roman" w:cs="Times New Roman"/>
        </w:rPr>
        <w:tab/>
        <w:t xml:space="preserve">                                           =</w:t>
      </w:r>
      <w:r w:rsidRPr="0095542C">
        <w:rPr>
          <w:rFonts w:ascii="Times New Roman" w:hAnsi="Times New Roman" w:cs="Times New Roman"/>
          <w:b/>
        </w:rPr>
        <w:t xml:space="preserve"> 4 </w:t>
      </w:r>
      <w:r w:rsidRPr="0095542C">
        <w:rPr>
          <w:rFonts w:ascii="Times New Roman" w:hAnsi="Times New Roman" w:cs="Times New Roman"/>
          <w:b/>
          <w:i/>
          <w:sz w:val="20"/>
          <w:szCs w:val="20"/>
        </w:rPr>
        <w:t>Sum</w:t>
      </w:r>
    </w:p>
    <w:p w:rsidR="003A305B" w:rsidRPr="0095542C" w:rsidRDefault="003A305B" w:rsidP="003A305B">
      <w:pPr>
        <w:pStyle w:val="NoSpacing"/>
        <w:ind w:left="-1008"/>
        <w:rPr>
          <w:rFonts w:ascii="Times New Roman" w:hAnsi="Times New Roman" w:cs="Times New Roman"/>
          <w:b/>
          <w:u w:val="single"/>
        </w:rPr>
      </w:pPr>
    </w:p>
    <w:p w:rsidR="003A305B" w:rsidRPr="0095542C" w:rsidRDefault="003A305B" w:rsidP="003A305B">
      <w:pPr>
        <w:rPr>
          <w:b/>
          <w:sz w:val="24"/>
        </w:rPr>
      </w:pPr>
      <w:r w:rsidRPr="0095542C">
        <w:rPr>
          <w:b/>
          <w:sz w:val="24"/>
        </w:rPr>
        <w:t>Total Point Value ÷ Number of Terms = G.P.A.</w:t>
      </w:r>
    </w:p>
    <w:p w:rsidR="003A305B" w:rsidRPr="0095542C" w:rsidRDefault="003A305B" w:rsidP="003A305B">
      <w:pPr>
        <w:pStyle w:val="ListParagraph"/>
        <w:ind w:left="0"/>
        <w:rPr>
          <w:b/>
          <w:sz w:val="24"/>
        </w:rPr>
      </w:pPr>
      <w:r w:rsidRPr="0095542C">
        <w:rPr>
          <w:b/>
          <w:sz w:val="24"/>
        </w:rPr>
        <w:t xml:space="preserve"> 4                            ÷ 4                              = 1.0 Fail course for the year                                                        </w:t>
      </w:r>
    </w:p>
    <w:p w:rsidR="003A305B" w:rsidRPr="0095542C" w:rsidRDefault="003A305B" w:rsidP="003A305B">
      <w:pPr>
        <w:rPr>
          <w:b/>
          <w:sz w:val="24"/>
        </w:rPr>
      </w:pPr>
      <w:r w:rsidRPr="0095542C">
        <w:rPr>
          <w:b/>
          <w:sz w:val="20"/>
          <w:szCs w:val="20"/>
        </w:rPr>
        <w:t xml:space="preserve"> </w:t>
      </w:r>
      <w:r w:rsidRPr="0095542C">
        <w:rPr>
          <w:b/>
          <w:i/>
          <w:sz w:val="20"/>
          <w:szCs w:val="20"/>
        </w:rPr>
        <w:t>Numerator</w:t>
      </w:r>
      <w:r w:rsidRPr="0095542C">
        <w:rPr>
          <w:b/>
        </w:rPr>
        <w:tab/>
        <w:t xml:space="preserve">         </w:t>
      </w:r>
      <w:r w:rsidRPr="0095542C">
        <w:rPr>
          <w:b/>
          <w:i/>
          <w:sz w:val="20"/>
          <w:szCs w:val="20"/>
        </w:rPr>
        <w:t>Denominator</w:t>
      </w:r>
      <w:r w:rsidRPr="0095542C">
        <w:rPr>
          <w:b/>
          <w:i/>
          <w:sz w:val="24"/>
        </w:rPr>
        <w:t xml:space="preserve"> </w:t>
      </w:r>
      <w:r w:rsidRPr="0095542C">
        <w:rPr>
          <w:b/>
          <w:sz w:val="24"/>
        </w:rPr>
        <w:t xml:space="preserve">               </w:t>
      </w:r>
      <w:r w:rsidRPr="0095542C">
        <w:rPr>
          <w:b/>
          <w:i/>
          <w:sz w:val="20"/>
          <w:szCs w:val="20"/>
        </w:rPr>
        <w:t xml:space="preserve">Quotient </w:t>
      </w:r>
      <w:r w:rsidRPr="0095542C">
        <w:rPr>
          <w:b/>
          <w:sz w:val="24"/>
        </w:rPr>
        <w:t xml:space="preserve">                             </w:t>
      </w:r>
    </w:p>
    <w:p w:rsidR="003A305B" w:rsidRPr="0095542C" w:rsidRDefault="003A305B" w:rsidP="003A305B">
      <w:pPr>
        <w:tabs>
          <w:tab w:val="left" w:pos="720"/>
          <w:tab w:val="left" w:pos="1440"/>
          <w:tab w:val="left" w:pos="2160"/>
          <w:tab w:val="left" w:pos="2880"/>
          <w:tab w:val="left" w:pos="3859"/>
        </w:tabs>
        <w:jc w:val="both"/>
        <w:rPr>
          <w:sz w:val="24"/>
        </w:rPr>
      </w:pPr>
    </w:p>
    <w:p w:rsidR="003A305B" w:rsidRPr="0095542C" w:rsidRDefault="003A305B" w:rsidP="003A305B">
      <w:pPr>
        <w:pStyle w:val="ListParagraph"/>
        <w:ind w:firstLine="720"/>
        <w:jc w:val="both"/>
        <w:rPr>
          <w:sz w:val="24"/>
        </w:rPr>
      </w:pPr>
      <w:r w:rsidRPr="0095542C">
        <w:rPr>
          <w:sz w:val="24"/>
        </w:rPr>
        <w:tab/>
      </w:r>
      <w:r w:rsidRPr="0095542C">
        <w:rPr>
          <w:sz w:val="24"/>
        </w:rPr>
        <w:tab/>
      </w:r>
      <w:r w:rsidRPr="0095542C">
        <w:rPr>
          <w:sz w:val="24"/>
        </w:rPr>
        <w:tab/>
        <w:t xml:space="preserve">         </w:t>
      </w:r>
    </w:p>
    <w:p w:rsidR="003A305B" w:rsidRPr="0095542C" w:rsidRDefault="003A305B" w:rsidP="003A305B">
      <w:pPr>
        <w:pStyle w:val="ListParagraph"/>
        <w:ind w:left="-288"/>
        <w:rPr>
          <w:sz w:val="24"/>
        </w:rPr>
      </w:pPr>
      <w:r w:rsidRPr="0095542C">
        <w:rPr>
          <w:sz w:val="24"/>
        </w:rPr>
        <w:t xml:space="preserve">Remember:  For </w:t>
      </w:r>
      <w:r w:rsidRPr="0095542C">
        <w:rPr>
          <w:b/>
          <w:sz w:val="24"/>
        </w:rPr>
        <w:t>every</w:t>
      </w:r>
      <w:r w:rsidRPr="0095542C">
        <w:rPr>
          <w:sz w:val="24"/>
        </w:rPr>
        <w:t xml:space="preserve"> </w:t>
      </w:r>
      <w:r w:rsidRPr="0095542C">
        <w:rPr>
          <w:b/>
          <w:sz w:val="24"/>
        </w:rPr>
        <w:t>“F”</w:t>
      </w:r>
      <w:r w:rsidRPr="0095542C">
        <w:rPr>
          <w:sz w:val="24"/>
        </w:rPr>
        <w:t xml:space="preserve"> earned in a marking period, a student must earn </w:t>
      </w:r>
      <w:r w:rsidRPr="0095542C">
        <w:rPr>
          <w:b/>
          <w:sz w:val="24"/>
          <w:u w:val="single"/>
        </w:rPr>
        <w:t>at</w:t>
      </w:r>
      <w:r w:rsidRPr="0095542C">
        <w:rPr>
          <w:sz w:val="24"/>
          <w:u w:val="single"/>
        </w:rPr>
        <w:t xml:space="preserve"> </w:t>
      </w:r>
      <w:r w:rsidRPr="0095542C">
        <w:rPr>
          <w:b/>
          <w:sz w:val="24"/>
          <w:u w:val="single"/>
        </w:rPr>
        <w:t>least a “C”</w:t>
      </w:r>
      <w:r w:rsidRPr="0095542C">
        <w:rPr>
          <w:sz w:val="24"/>
        </w:rPr>
        <w:t xml:space="preserve"> in a future marking period to earn the required 1.0.</w:t>
      </w:r>
    </w:p>
    <w:p w:rsidR="003A305B" w:rsidRPr="0095542C" w:rsidRDefault="003A305B" w:rsidP="003A305B">
      <w:pPr>
        <w:pStyle w:val="ListParagraph"/>
        <w:ind w:left="-288"/>
        <w:rPr>
          <w:sz w:val="24"/>
        </w:rPr>
      </w:pPr>
    </w:p>
    <w:p w:rsidR="003A305B" w:rsidRPr="0095542C" w:rsidRDefault="003A305B" w:rsidP="003A305B">
      <w:pPr>
        <w:pStyle w:val="ListParagraph"/>
        <w:ind w:left="-288"/>
        <w:rPr>
          <w:sz w:val="24"/>
        </w:rPr>
      </w:pPr>
      <w:r w:rsidRPr="0095542C">
        <w:rPr>
          <w:b/>
          <w:sz w:val="24"/>
        </w:rPr>
        <w:t xml:space="preserve"> </w:t>
      </w:r>
      <w:r w:rsidRPr="0095542C">
        <w:rPr>
          <w:b/>
          <w:sz w:val="24"/>
          <w:u w:val="single"/>
        </w:rPr>
        <w:t>Failure for the Year</w:t>
      </w:r>
    </w:p>
    <w:p w:rsidR="003A305B" w:rsidRPr="0095542C" w:rsidRDefault="003A305B" w:rsidP="003A305B">
      <w:pPr>
        <w:pStyle w:val="ListParagraph"/>
        <w:ind w:left="-288"/>
        <w:rPr>
          <w:sz w:val="24"/>
        </w:rPr>
      </w:pPr>
    </w:p>
    <w:p w:rsidR="003A305B" w:rsidRPr="0095542C" w:rsidRDefault="003A305B" w:rsidP="003A305B">
      <w:pPr>
        <w:pStyle w:val="ListParagraph"/>
        <w:ind w:left="-288"/>
        <w:rPr>
          <w:sz w:val="24"/>
        </w:rPr>
      </w:pPr>
      <w:r w:rsidRPr="0095542C">
        <w:rPr>
          <w:sz w:val="24"/>
        </w:rPr>
        <w:t xml:space="preserve">If a student </w:t>
      </w:r>
      <w:r w:rsidRPr="0095542C">
        <w:rPr>
          <w:b/>
          <w:sz w:val="24"/>
        </w:rPr>
        <w:t>fails more than one</w:t>
      </w:r>
      <w:r w:rsidRPr="0095542C">
        <w:rPr>
          <w:sz w:val="24"/>
        </w:rPr>
        <w:t xml:space="preserve"> </w:t>
      </w:r>
      <w:r w:rsidRPr="0095542C">
        <w:rPr>
          <w:b/>
          <w:sz w:val="24"/>
        </w:rPr>
        <w:t xml:space="preserve">academic subject, </w:t>
      </w:r>
      <w:r w:rsidRPr="0095542C">
        <w:rPr>
          <w:sz w:val="24"/>
        </w:rPr>
        <w:t xml:space="preserve">he/she must attend Summer School and must pass that subject (or subjects), or he/she will be retained in his/her current grade.  </w:t>
      </w:r>
    </w:p>
    <w:p w:rsidR="003A305B" w:rsidRPr="0095542C" w:rsidRDefault="003A305B" w:rsidP="003A305B">
      <w:pPr>
        <w:pStyle w:val="ListParagraph"/>
        <w:ind w:left="-288"/>
        <w:rPr>
          <w:sz w:val="24"/>
        </w:rPr>
      </w:pPr>
    </w:p>
    <w:p w:rsidR="003A305B" w:rsidRPr="0095542C" w:rsidRDefault="003A305B" w:rsidP="003A305B">
      <w:pPr>
        <w:pStyle w:val="ListParagraph"/>
        <w:ind w:left="-288"/>
        <w:rPr>
          <w:sz w:val="24"/>
        </w:rPr>
      </w:pPr>
      <w:r w:rsidRPr="0095542C">
        <w:rPr>
          <w:sz w:val="24"/>
        </w:rPr>
        <w:t>If a student exceeds the attendance mandate and does not attend an attendance completion program.</w:t>
      </w:r>
    </w:p>
    <w:p w:rsidR="003A305B" w:rsidRPr="0095542C" w:rsidRDefault="003A305B" w:rsidP="003A305B">
      <w:pPr>
        <w:pStyle w:val="ListParagraph"/>
        <w:ind w:left="-288"/>
        <w:rPr>
          <w:sz w:val="24"/>
        </w:rPr>
      </w:pPr>
    </w:p>
    <w:p w:rsidR="003A305B" w:rsidRPr="0095542C" w:rsidRDefault="003A305B" w:rsidP="003A305B">
      <w:pPr>
        <w:pStyle w:val="ListParagraph"/>
        <w:ind w:left="-288"/>
        <w:rPr>
          <w:rStyle w:val="Strong"/>
          <w:b w:val="0"/>
          <w:bCs w:val="0"/>
          <w:sz w:val="24"/>
        </w:rPr>
      </w:pPr>
      <w:r w:rsidRPr="0095542C">
        <w:rPr>
          <w:rStyle w:val="Strong"/>
          <w:sz w:val="24"/>
          <w:u w:val="single"/>
        </w:rPr>
        <w:t>Athlete Eligibility Requirement</w:t>
      </w:r>
    </w:p>
    <w:p w:rsidR="003A305B" w:rsidRPr="0095542C" w:rsidRDefault="003A305B" w:rsidP="003A305B">
      <w:pPr>
        <w:pStyle w:val="ListParagraph"/>
        <w:ind w:left="-288"/>
        <w:rPr>
          <w:rStyle w:val="Strong"/>
          <w:sz w:val="24"/>
          <w:u w:val="single"/>
        </w:rPr>
      </w:pPr>
    </w:p>
    <w:p w:rsidR="003A305B" w:rsidRPr="0095542C" w:rsidRDefault="003A305B" w:rsidP="003A305B">
      <w:pPr>
        <w:pStyle w:val="ListParagraph"/>
        <w:ind w:left="-288"/>
        <w:rPr>
          <w:sz w:val="24"/>
        </w:rPr>
      </w:pPr>
      <w:r w:rsidRPr="0095542C">
        <w:t>S</w:t>
      </w:r>
      <w:r w:rsidRPr="0095542C">
        <w:rPr>
          <w:sz w:val="24"/>
        </w:rPr>
        <w:t>tudent-Athlete must follow these academic grading guidelines:</w:t>
      </w:r>
    </w:p>
    <w:p w:rsidR="003A305B" w:rsidRPr="0095542C" w:rsidRDefault="003A305B" w:rsidP="003A305B">
      <w:pPr>
        <w:pStyle w:val="NormalWeb"/>
      </w:pPr>
      <w:r w:rsidRPr="0095542C">
        <w:rPr>
          <w:rStyle w:val="Strong"/>
        </w:rPr>
        <w:t>“Failing 2 or more classes</w:t>
      </w:r>
      <w:r w:rsidRPr="0095542C">
        <w:t xml:space="preserve"> – Student-Athlete may not practice or compete in any sport. Student-Athlete may resume practice with the team, but not compete once </w:t>
      </w:r>
      <w:r w:rsidRPr="0095542C">
        <w:rPr>
          <w:rStyle w:val="Strong"/>
        </w:rPr>
        <w:t>one</w:t>
      </w:r>
      <w:r w:rsidRPr="0095542C">
        <w:t xml:space="preserve"> F is lifted.”</w:t>
      </w:r>
    </w:p>
    <w:p w:rsidR="003A305B" w:rsidRPr="0095542C" w:rsidRDefault="003A305B" w:rsidP="003A305B">
      <w:pPr>
        <w:pStyle w:val="NormalWeb"/>
      </w:pPr>
      <w:r w:rsidRPr="0095542C">
        <w:rPr>
          <w:rStyle w:val="Strong"/>
        </w:rPr>
        <w:t>“Failing 1 class</w:t>
      </w:r>
      <w:r w:rsidRPr="0095542C">
        <w:t xml:space="preserve"> – Student-Athlete may not compete in any event, but may practice with the team. Student-Athlete may return to competition once final F is lifted.”</w:t>
      </w:r>
      <w:r w:rsidRPr="0095542C">
        <w:tab/>
      </w:r>
    </w:p>
    <w:p w:rsidR="003A305B" w:rsidRPr="0095542C" w:rsidRDefault="003A305B" w:rsidP="003A305B">
      <w:pPr>
        <w:pStyle w:val="NormalWeb"/>
      </w:pPr>
    </w:p>
    <w:p w:rsidR="003A305B" w:rsidRDefault="003A305B" w:rsidP="003A305B">
      <w:pPr>
        <w:pStyle w:val="NormalWeb"/>
      </w:pPr>
    </w:p>
    <w:p w:rsidR="00511EC8" w:rsidRDefault="00511EC8" w:rsidP="003A305B">
      <w:pPr>
        <w:pStyle w:val="NormalWeb"/>
      </w:pPr>
    </w:p>
    <w:p w:rsidR="00511EC8" w:rsidRDefault="00511EC8" w:rsidP="003A305B">
      <w:pPr>
        <w:pStyle w:val="NormalWeb"/>
      </w:pPr>
    </w:p>
    <w:p w:rsidR="00511EC8" w:rsidRPr="0095542C" w:rsidRDefault="00511EC8" w:rsidP="003A305B">
      <w:pPr>
        <w:pStyle w:val="NormalWeb"/>
      </w:pPr>
    </w:p>
    <w:p w:rsidR="003A305B" w:rsidRPr="0095542C" w:rsidRDefault="003A305B" w:rsidP="003A305B">
      <w:pPr>
        <w:pStyle w:val="NormalWeb"/>
      </w:pPr>
    </w:p>
    <w:p w:rsidR="003A305B" w:rsidRPr="0095542C" w:rsidRDefault="003A305B" w:rsidP="003A305B">
      <w:pPr>
        <w:pStyle w:val="NoSpacing"/>
        <w:jc w:val="center"/>
        <w:rPr>
          <w:rFonts w:ascii="Times New Roman" w:hAnsi="Times New Roman" w:cs="Times New Roman"/>
          <w:b/>
          <w:sz w:val="28"/>
          <w:szCs w:val="28"/>
          <w:u w:val="single"/>
        </w:rPr>
      </w:pPr>
      <w:r w:rsidRPr="0095542C">
        <w:rPr>
          <w:rFonts w:ascii="Times New Roman" w:hAnsi="Times New Roman" w:cs="Times New Roman"/>
          <w:b/>
          <w:sz w:val="28"/>
          <w:szCs w:val="28"/>
          <w:u w:val="single"/>
        </w:rPr>
        <w:t>Worksheet</w:t>
      </w:r>
    </w:p>
    <w:p w:rsidR="003A305B" w:rsidRPr="0095542C" w:rsidRDefault="003A305B" w:rsidP="003A305B">
      <w:pPr>
        <w:pStyle w:val="NoSpacing"/>
        <w:jc w:val="center"/>
        <w:rPr>
          <w:rFonts w:ascii="Times New Roman" w:hAnsi="Times New Roman" w:cs="Times New Roman"/>
          <w:b/>
          <w:u w:val="single"/>
        </w:rPr>
      </w:pPr>
    </w:p>
    <w:p w:rsidR="003A305B" w:rsidRPr="0095542C" w:rsidRDefault="003A305B" w:rsidP="003A305B">
      <w:pPr>
        <w:pStyle w:val="NoSpacing"/>
        <w:jc w:val="center"/>
        <w:rPr>
          <w:rFonts w:ascii="Times New Roman" w:hAnsi="Times New Roman" w:cs="Times New Roman"/>
          <w:b/>
          <w:u w:val="single"/>
        </w:rPr>
      </w:pPr>
      <w:r w:rsidRPr="0095542C">
        <w:rPr>
          <w:rFonts w:ascii="Times New Roman" w:hAnsi="Times New Roman" w:cs="Times New Roman"/>
          <w:b/>
          <w:u w:val="single"/>
        </w:rPr>
        <w:t>Student’s Grade Point Average (G.P.A) Calculation</w:t>
      </w:r>
    </w:p>
    <w:p w:rsidR="003A305B" w:rsidRPr="0095542C" w:rsidRDefault="003A305B" w:rsidP="003A305B">
      <w:pPr>
        <w:pStyle w:val="NoSpacing"/>
        <w:jc w:val="center"/>
        <w:rPr>
          <w:rFonts w:ascii="Times New Roman" w:hAnsi="Times New Roman" w:cs="Times New Roman"/>
          <w:b/>
          <w:u w:val="single"/>
        </w:rPr>
      </w:pPr>
    </w:p>
    <w:p w:rsidR="003A305B" w:rsidRPr="0095542C" w:rsidRDefault="003A305B" w:rsidP="003A305B">
      <w:pPr>
        <w:pStyle w:val="NoSpacing"/>
        <w:jc w:val="center"/>
        <w:rPr>
          <w:rFonts w:ascii="Times New Roman" w:hAnsi="Times New Roman" w:cs="Times New Roman"/>
          <w:b/>
          <w:u w:val="single"/>
        </w:rPr>
      </w:pPr>
      <w:r w:rsidRPr="0095542C">
        <w:rPr>
          <w:rFonts w:ascii="Times New Roman" w:hAnsi="Times New Roman" w:cs="Times New Roman"/>
          <w:b/>
          <w:u w:val="single"/>
        </w:rPr>
        <w:t>Point Value for Letter Grades</w:t>
      </w:r>
    </w:p>
    <w:p w:rsidR="003A305B" w:rsidRPr="0095542C" w:rsidRDefault="003A305B" w:rsidP="003A305B">
      <w:pPr>
        <w:pStyle w:val="NoSpacing"/>
        <w:jc w:val="center"/>
        <w:rPr>
          <w:rFonts w:ascii="Times New Roman" w:hAnsi="Times New Roman" w:cs="Times New Roman"/>
          <w:b/>
          <w:u w:val="single"/>
        </w:rPr>
      </w:pPr>
    </w:p>
    <w:p w:rsidR="003A305B" w:rsidRPr="0095542C" w:rsidRDefault="003A305B" w:rsidP="003A305B">
      <w:pPr>
        <w:pStyle w:val="NoSpacing"/>
        <w:jc w:val="center"/>
        <w:rPr>
          <w:rFonts w:ascii="Times New Roman" w:hAnsi="Times New Roman" w:cs="Times New Roman"/>
          <w:b/>
        </w:rPr>
      </w:pPr>
      <w:r w:rsidRPr="0095542C">
        <w:rPr>
          <w:rFonts w:ascii="Times New Roman" w:hAnsi="Times New Roman" w:cs="Times New Roman"/>
          <w:b/>
        </w:rPr>
        <w:t>A = 4       B = 3       C = 2       D = 1       F = 0</w:t>
      </w:r>
    </w:p>
    <w:p w:rsidR="003A305B" w:rsidRPr="0095542C" w:rsidRDefault="003A305B" w:rsidP="003A305B">
      <w:pPr>
        <w:pStyle w:val="NoSpacing"/>
        <w:jc w:val="center"/>
        <w:rPr>
          <w:rFonts w:ascii="Times New Roman" w:hAnsi="Times New Roman" w:cs="Times New Roman"/>
          <w:b/>
        </w:rPr>
      </w:pPr>
    </w:p>
    <w:p w:rsidR="003A305B" w:rsidRPr="0095542C" w:rsidRDefault="003A305B" w:rsidP="003A305B">
      <w:pPr>
        <w:pStyle w:val="NoSpacing"/>
        <w:jc w:val="center"/>
        <w:rPr>
          <w:rFonts w:ascii="Times New Roman" w:hAnsi="Times New Roman" w:cs="Times New Roman"/>
          <w:b/>
        </w:rPr>
      </w:pPr>
    </w:p>
    <w:p w:rsidR="003A305B" w:rsidRPr="0095542C" w:rsidRDefault="003A305B" w:rsidP="003A305B">
      <w:pPr>
        <w:pStyle w:val="NoSpacing"/>
        <w:jc w:val="center"/>
        <w:rPr>
          <w:rFonts w:ascii="Times New Roman" w:hAnsi="Times New Roman" w:cs="Times New Roman"/>
          <w:b/>
        </w:rPr>
      </w:pPr>
      <w:r w:rsidRPr="0095542C">
        <w:rPr>
          <w:rFonts w:ascii="Times New Roman" w:hAnsi="Times New Roman" w:cs="Times New Roman"/>
          <w:b/>
        </w:rPr>
        <w:t>__________________________________________________________________________________________</w:t>
      </w: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rPr>
        <w:t xml:space="preserve"> </w:t>
      </w: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Point Value for the </w:t>
      </w:r>
      <w:r w:rsidRPr="0095542C">
        <w:rPr>
          <w:rFonts w:ascii="Times New Roman" w:hAnsi="Times New Roman" w:cs="Times New Roman"/>
          <w:b/>
          <w:i/>
        </w:rPr>
        <w:t>First Term Grade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t xml:space="preserve">          +    </w:t>
      </w:r>
    </w:p>
    <w:p w:rsidR="003A305B" w:rsidRPr="0095542C" w:rsidRDefault="003A305B"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*Add it to the Point Value for the </w:t>
      </w:r>
      <w:r w:rsidRPr="0095542C">
        <w:rPr>
          <w:rFonts w:ascii="Times New Roman" w:hAnsi="Times New Roman" w:cs="Times New Roman"/>
          <w:b/>
          <w:i/>
        </w:rPr>
        <w:t>Second Term Grade</w:t>
      </w:r>
      <w:r w:rsidRPr="0095542C">
        <w:rPr>
          <w:rFonts w:ascii="Times New Roman" w:hAnsi="Times New Roman" w:cs="Times New Roman"/>
          <w:i/>
        </w:rPr>
        <w:t xml:space="preserve"> </w:t>
      </w:r>
      <w:r w:rsidRPr="0095542C">
        <w:rPr>
          <w:rFonts w:ascii="Times New Roman" w:hAnsi="Times New Roman" w:cs="Times New Roman"/>
        </w:rPr>
        <w:t xml:space="preserve">              </w:t>
      </w:r>
      <w:r w:rsidRPr="0095542C">
        <w:rPr>
          <w:rFonts w:ascii="Times New Roman" w:hAnsi="Times New Roman" w:cs="Times New Roman"/>
          <w:b/>
        </w:rPr>
        <w:t xml:space="preserve">+       </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*Add it to the Point Value for the </w:t>
      </w:r>
      <w:r w:rsidRPr="0095542C">
        <w:rPr>
          <w:rFonts w:ascii="Times New Roman" w:hAnsi="Times New Roman" w:cs="Times New Roman"/>
          <w:b/>
          <w:i/>
        </w:rPr>
        <w:t>Third Term Grade</w:t>
      </w:r>
      <w:r w:rsidRPr="0095542C">
        <w:rPr>
          <w:rFonts w:ascii="Times New Roman" w:hAnsi="Times New Roman" w:cs="Times New Roman"/>
        </w:rPr>
        <w:t xml:space="preserve">                  </w:t>
      </w:r>
      <w:r w:rsidRPr="0095542C">
        <w:rPr>
          <w:rFonts w:ascii="Times New Roman" w:hAnsi="Times New Roman" w:cs="Times New Roman"/>
          <w:b/>
          <w:u w:val="single"/>
        </w:rPr>
        <w:t xml:space="preserve">+________       </w:t>
      </w:r>
    </w:p>
    <w:p w:rsidR="003A305B" w:rsidRPr="0095542C" w:rsidRDefault="003A305B"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b/>
        </w:rPr>
        <w:t>Total Point Value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t xml:space="preserve">                       </w:t>
      </w:r>
      <w:r w:rsidRPr="0095542C">
        <w:rPr>
          <w:rFonts w:ascii="Times New Roman" w:hAnsi="Times New Roman" w:cs="Times New Roman"/>
          <w:b/>
        </w:rPr>
        <w:t xml:space="preserve">=     </w:t>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i/>
          <w:sz w:val="20"/>
          <w:szCs w:val="20"/>
        </w:rPr>
        <w:t>Sum</w:t>
      </w:r>
      <w:r w:rsidRPr="0095542C">
        <w:rPr>
          <w:rFonts w:ascii="Times New Roman" w:hAnsi="Times New Roman" w:cs="Times New Roman"/>
          <w:b/>
        </w:rPr>
        <w:tab/>
      </w:r>
      <w:r w:rsidRPr="0095542C">
        <w:rPr>
          <w:rFonts w:ascii="Times New Roman" w:hAnsi="Times New Roman" w:cs="Times New Roman"/>
          <w:b/>
        </w:rPr>
        <w:tab/>
        <w:t xml:space="preserve">       </w:t>
      </w:r>
    </w:p>
    <w:p w:rsidR="003A305B" w:rsidRPr="0095542C" w:rsidRDefault="003A305B"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b/>
        </w:rPr>
        <w:t xml:space="preserve">Total Point Value ÷ Number of Terms = G.P.A. </w:t>
      </w:r>
      <w:r w:rsidRPr="0095542C">
        <w:rPr>
          <w:rFonts w:ascii="Times New Roman" w:hAnsi="Times New Roman" w:cs="Times New Roman"/>
          <w:b/>
        </w:rPr>
        <w:tab/>
        <w:t xml:space="preserve">                      </w:t>
      </w:r>
    </w:p>
    <w:p w:rsidR="003A305B" w:rsidRPr="0095542C" w:rsidRDefault="003A305B" w:rsidP="003A305B">
      <w:pPr>
        <w:rPr>
          <w:b/>
          <w:sz w:val="24"/>
        </w:rPr>
      </w:pPr>
      <w:r w:rsidRPr="0095542C">
        <w:rPr>
          <w:b/>
          <w:i/>
          <w:sz w:val="20"/>
          <w:szCs w:val="20"/>
        </w:rPr>
        <w:t>Numerator</w:t>
      </w:r>
      <w:r w:rsidRPr="0095542C">
        <w:rPr>
          <w:b/>
        </w:rPr>
        <w:tab/>
        <w:t xml:space="preserve">        </w:t>
      </w:r>
      <w:r w:rsidRPr="0095542C">
        <w:rPr>
          <w:b/>
          <w:i/>
        </w:rPr>
        <w:t xml:space="preserve"> </w:t>
      </w:r>
      <w:r w:rsidRPr="0095542C">
        <w:rPr>
          <w:b/>
          <w:i/>
          <w:sz w:val="20"/>
          <w:szCs w:val="20"/>
        </w:rPr>
        <w:t>Denominator</w:t>
      </w:r>
      <w:r w:rsidRPr="0095542C">
        <w:rPr>
          <w:b/>
          <w:sz w:val="24"/>
        </w:rPr>
        <w:t xml:space="preserve">                 </w:t>
      </w:r>
      <w:r w:rsidRPr="0095542C">
        <w:rPr>
          <w:b/>
          <w:i/>
          <w:sz w:val="20"/>
          <w:szCs w:val="20"/>
        </w:rPr>
        <w:t xml:space="preserve">Quotient </w:t>
      </w:r>
      <w:r w:rsidRPr="0095542C">
        <w:rPr>
          <w:b/>
          <w:i/>
          <w:sz w:val="24"/>
        </w:rPr>
        <w:t xml:space="preserve"> </w:t>
      </w:r>
      <w:r w:rsidRPr="0095542C">
        <w:rPr>
          <w:b/>
          <w:sz w:val="24"/>
        </w:rPr>
        <w:t xml:space="preserve">                            </w:t>
      </w:r>
    </w:p>
    <w:p w:rsidR="003A305B" w:rsidRPr="0095542C" w:rsidRDefault="003A305B" w:rsidP="003A305B">
      <w:pPr>
        <w:tabs>
          <w:tab w:val="left" w:pos="720"/>
          <w:tab w:val="left" w:pos="1440"/>
          <w:tab w:val="left" w:pos="2160"/>
          <w:tab w:val="left" w:pos="2880"/>
          <w:tab w:val="left" w:pos="3859"/>
        </w:tabs>
        <w:jc w:val="both"/>
        <w:rPr>
          <w:sz w:val="24"/>
        </w:rPr>
      </w:pP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                                                                         </w:t>
      </w: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rPr>
        <w:t>*Remember:  For every “F” earned in a marking period, a student must earn at least a “C” in a future marking period to earn the required 1.0 Grade Point Average (G.P.A.)</w:t>
      </w:r>
    </w:p>
    <w:p w:rsidR="003A305B" w:rsidRPr="0095542C" w:rsidRDefault="003A305B"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Point Value for the </w:t>
      </w:r>
      <w:r w:rsidRPr="0095542C">
        <w:rPr>
          <w:rFonts w:ascii="Times New Roman" w:hAnsi="Times New Roman" w:cs="Times New Roman"/>
          <w:b/>
          <w:i/>
        </w:rPr>
        <w:t>First Term Grade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t xml:space="preserve">         +    </w:t>
      </w:r>
    </w:p>
    <w:p w:rsidR="003A305B" w:rsidRPr="0095542C" w:rsidRDefault="003A305B"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*Add it to the Point Value for the </w:t>
      </w:r>
      <w:r w:rsidRPr="0095542C">
        <w:rPr>
          <w:rFonts w:ascii="Times New Roman" w:hAnsi="Times New Roman" w:cs="Times New Roman"/>
          <w:b/>
          <w:i/>
        </w:rPr>
        <w:t>Second Term Grade</w:t>
      </w:r>
      <w:r w:rsidRPr="0095542C">
        <w:rPr>
          <w:rFonts w:ascii="Times New Roman" w:hAnsi="Times New Roman" w:cs="Times New Roman"/>
          <w:i/>
        </w:rPr>
        <w:t xml:space="preserve"> </w:t>
      </w:r>
      <w:r w:rsidRPr="0095542C">
        <w:rPr>
          <w:rFonts w:ascii="Times New Roman" w:hAnsi="Times New Roman" w:cs="Times New Roman"/>
        </w:rPr>
        <w:t xml:space="preserve">             </w:t>
      </w:r>
      <w:r w:rsidRPr="0095542C">
        <w:rPr>
          <w:rFonts w:ascii="Times New Roman" w:hAnsi="Times New Roman" w:cs="Times New Roman"/>
          <w:b/>
        </w:rPr>
        <w:t xml:space="preserve">+       </w:t>
      </w:r>
    </w:p>
    <w:p w:rsidR="003A305B" w:rsidRPr="0095542C" w:rsidRDefault="003A305B" w:rsidP="003A305B">
      <w:pPr>
        <w:pStyle w:val="NoSpacing"/>
        <w:rPr>
          <w:rFonts w:ascii="Times New Roman" w:hAnsi="Times New Roman" w:cs="Times New Roman"/>
          <w:b/>
        </w:rPr>
      </w:pPr>
    </w:p>
    <w:p w:rsidR="003A305B" w:rsidRPr="0095542C" w:rsidRDefault="003A305B" w:rsidP="003A305B">
      <w:pPr>
        <w:pStyle w:val="NoSpacing"/>
        <w:rPr>
          <w:rFonts w:ascii="Times New Roman" w:hAnsi="Times New Roman" w:cs="Times New Roman"/>
          <w:b/>
        </w:rPr>
      </w:pPr>
      <w:r w:rsidRPr="0095542C">
        <w:rPr>
          <w:rFonts w:ascii="Times New Roman" w:hAnsi="Times New Roman" w:cs="Times New Roman"/>
          <w:b/>
        </w:rPr>
        <w:t xml:space="preserve">*Add it to the Point Value for the </w:t>
      </w:r>
      <w:r w:rsidRPr="0095542C">
        <w:rPr>
          <w:rFonts w:ascii="Times New Roman" w:hAnsi="Times New Roman" w:cs="Times New Roman"/>
          <w:b/>
          <w:i/>
        </w:rPr>
        <w:t>Third Term Grade</w:t>
      </w:r>
      <w:r w:rsidRPr="0095542C">
        <w:rPr>
          <w:rFonts w:ascii="Times New Roman" w:hAnsi="Times New Roman" w:cs="Times New Roman"/>
        </w:rPr>
        <w:t xml:space="preserve">                 </w:t>
      </w:r>
      <w:r w:rsidRPr="0095542C">
        <w:rPr>
          <w:rFonts w:ascii="Times New Roman" w:hAnsi="Times New Roman" w:cs="Times New Roman"/>
          <w:b/>
          <w:u w:val="single"/>
        </w:rPr>
        <w:t xml:space="preserve">+________       </w:t>
      </w:r>
    </w:p>
    <w:p w:rsidR="003A305B" w:rsidRPr="0095542C" w:rsidRDefault="003A305B"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b/>
        </w:rPr>
        <w:t>Total Point Value</w:t>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r>
      <w:r w:rsidRPr="0095542C">
        <w:rPr>
          <w:rFonts w:ascii="Times New Roman" w:hAnsi="Times New Roman" w:cs="Times New Roman"/>
        </w:rPr>
        <w:tab/>
        <w:t xml:space="preserve">                      </w:t>
      </w:r>
      <w:r w:rsidRPr="0095542C">
        <w:rPr>
          <w:rFonts w:ascii="Times New Roman" w:hAnsi="Times New Roman" w:cs="Times New Roman"/>
          <w:b/>
        </w:rPr>
        <w:t xml:space="preserve">=           </w:t>
      </w:r>
      <w:r w:rsidRPr="0095542C">
        <w:rPr>
          <w:rFonts w:ascii="Times New Roman" w:hAnsi="Times New Roman" w:cs="Times New Roman"/>
          <w:b/>
        </w:rPr>
        <w:tab/>
      </w:r>
      <w:r w:rsidRPr="0095542C">
        <w:rPr>
          <w:rFonts w:ascii="Times New Roman" w:hAnsi="Times New Roman" w:cs="Times New Roman"/>
          <w:b/>
        </w:rPr>
        <w:tab/>
      </w:r>
      <w:r w:rsidRPr="0095542C">
        <w:rPr>
          <w:rFonts w:ascii="Times New Roman" w:hAnsi="Times New Roman" w:cs="Times New Roman"/>
          <w:b/>
          <w:i/>
          <w:sz w:val="20"/>
          <w:szCs w:val="20"/>
        </w:rPr>
        <w:t>Sum</w:t>
      </w:r>
      <w:r w:rsidRPr="0095542C">
        <w:rPr>
          <w:rFonts w:ascii="Times New Roman" w:hAnsi="Times New Roman" w:cs="Times New Roman"/>
          <w:b/>
          <w:i/>
        </w:rPr>
        <w:t xml:space="preserve"> </w:t>
      </w:r>
    </w:p>
    <w:p w:rsidR="003A305B" w:rsidRPr="0095542C" w:rsidRDefault="003A305B" w:rsidP="003A305B">
      <w:pPr>
        <w:pStyle w:val="NoSpacing"/>
        <w:rPr>
          <w:rFonts w:ascii="Times New Roman" w:hAnsi="Times New Roman" w:cs="Times New Roman"/>
        </w:rPr>
      </w:pP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b/>
        </w:rPr>
        <w:t xml:space="preserve">Total Point Value ÷ Number of Terms = G.P.A. </w:t>
      </w:r>
      <w:r w:rsidRPr="0095542C">
        <w:rPr>
          <w:rFonts w:ascii="Times New Roman" w:hAnsi="Times New Roman" w:cs="Times New Roman"/>
          <w:b/>
        </w:rPr>
        <w:tab/>
        <w:t xml:space="preserve">                    </w:t>
      </w:r>
    </w:p>
    <w:p w:rsidR="003A305B" w:rsidRPr="0095542C" w:rsidRDefault="003A305B" w:rsidP="003A305B">
      <w:pPr>
        <w:rPr>
          <w:b/>
          <w:i/>
          <w:sz w:val="24"/>
        </w:rPr>
      </w:pPr>
      <w:r w:rsidRPr="0095542C">
        <w:rPr>
          <w:b/>
          <w:i/>
          <w:sz w:val="20"/>
          <w:szCs w:val="20"/>
        </w:rPr>
        <w:t>Numerator</w:t>
      </w:r>
      <w:r w:rsidRPr="0095542C">
        <w:rPr>
          <w:b/>
        </w:rPr>
        <w:tab/>
        <w:t xml:space="preserve">        </w:t>
      </w:r>
      <w:r w:rsidRPr="0095542C">
        <w:rPr>
          <w:b/>
          <w:i/>
        </w:rPr>
        <w:t xml:space="preserve"> </w:t>
      </w:r>
      <w:r w:rsidRPr="0095542C">
        <w:rPr>
          <w:b/>
          <w:i/>
          <w:sz w:val="20"/>
          <w:szCs w:val="20"/>
        </w:rPr>
        <w:t>Denominator</w:t>
      </w:r>
      <w:r w:rsidRPr="0095542C">
        <w:rPr>
          <w:b/>
          <w:sz w:val="24"/>
        </w:rPr>
        <w:t xml:space="preserve">                 </w:t>
      </w:r>
      <w:r w:rsidRPr="0095542C">
        <w:rPr>
          <w:b/>
          <w:i/>
          <w:sz w:val="20"/>
          <w:szCs w:val="20"/>
        </w:rPr>
        <w:t xml:space="preserve">Quotient </w:t>
      </w:r>
      <w:r w:rsidRPr="0095542C">
        <w:rPr>
          <w:b/>
          <w:i/>
          <w:sz w:val="24"/>
        </w:rPr>
        <w:t xml:space="preserve">                             </w:t>
      </w:r>
    </w:p>
    <w:p w:rsidR="003A305B" w:rsidRPr="0095542C" w:rsidRDefault="003A305B" w:rsidP="003A305B">
      <w:pPr>
        <w:pStyle w:val="NoSpacing"/>
        <w:rPr>
          <w:rFonts w:ascii="Times New Roman" w:hAnsi="Times New Roman" w:cs="Times New Roman"/>
          <w:b/>
          <w:i/>
        </w:rPr>
      </w:pPr>
      <w:r w:rsidRPr="0095542C">
        <w:rPr>
          <w:rFonts w:ascii="Times New Roman" w:hAnsi="Times New Roman" w:cs="Times New Roman"/>
          <w:b/>
          <w:i/>
        </w:rPr>
        <w:t xml:space="preserve">                                                                        </w:t>
      </w:r>
    </w:p>
    <w:p w:rsidR="003A305B" w:rsidRPr="0095542C" w:rsidRDefault="003A305B" w:rsidP="003A305B">
      <w:pPr>
        <w:pStyle w:val="NoSpacing"/>
        <w:rPr>
          <w:rFonts w:ascii="Times New Roman" w:hAnsi="Times New Roman" w:cs="Times New Roman"/>
        </w:rPr>
      </w:pPr>
      <w:r w:rsidRPr="0095542C">
        <w:rPr>
          <w:rFonts w:ascii="Times New Roman" w:hAnsi="Times New Roman" w:cs="Times New Roman"/>
        </w:rPr>
        <w:t>*Remember:  For every “F” earned in a marking period, a student must earn at least a “C” in a future marking period to earn the required 1.0 Grade Point Average (G.P.A.)</w:t>
      </w:r>
    </w:p>
    <w:p w:rsidR="003A305B" w:rsidRPr="0095542C" w:rsidRDefault="003A305B" w:rsidP="003A305B">
      <w:pPr>
        <w:pStyle w:val="NormalWeb"/>
      </w:pPr>
    </w:p>
    <w:p w:rsidR="003A305B" w:rsidRPr="0095542C" w:rsidRDefault="003A305B" w:rsidP="003A305B">
      <w:pPr>
        <w:pStyle w:val="NormalWeb"/>
        <w:jc w:val="center"/>
      </w:pPr>
      <w:r w:rsidRPr="0095542C">
        <w:rPr>
          <w:noProof/>
        </w:rPr>
        <w:drawing>
          <wp:inline distT="0" distB="0" distL="0" distR="0" wp14:anchorId="31B94E76" wp14:editId="2D03D14C">
            <wp:extent cx="652007" cy="652007"/>
            <wp:effectExtent l="0" t="0" r="0" b="0"/>
            <wp:docPr id="11" name="Picture 11" descr="prgrsvimghttp://ts1.mm.bing.net/th?id=H.4634129126656937&amp;w=207&amp;h=207&amp;c=8&amp;pid=3.1&amp;qlt=90&amp;rm=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emb_5" descr="prgrsvimghttp://ts1.mm.bing.net/th?id=H.4634129126656937&amp;w=207&amp;h=207&amp;c=8&amp;pid=3.1&amp;qlt=90&amp;rm=2">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52007" cy="652007"/>
                    </a:xfrm>
                    <a:prstGeom prst="rect">
                      <a:avLst/>
                    </a:prstGeom>
                    <a:noFill/>
                    <a:ln>
                      <a:noFill/>
                    </a:ln>
                  </pic:spPr>
                </pic:pic>
              </a:graphicData>
            </a:graphic>
          </wp:inline>
        </w:drawing>
      </w:r>
      <w:r w:rsidRPr="0095542C">
        <w:tab/>
      </w:r>
      <w:r w:rsidRPr="0095542C">
        <w:tab/>
      </w:r>
      <w:r w:rsidRPr="0095542C">
        <w:tab/>
      </w:r>
      <w:r w:rsidRPr="0095542C">
        <w:rPr>
          <w:noProof/>
        </w:rPr>
        <w:drawing>
          <wp:inline distT="0" distB="0" distL="0" distR="0" wp14:anchorId="06812595" wp14:editId="238B77DC">
            <wp:extent cx="652007" cy="652007"/>
            <wp:effectExtent l="0" t="0" r="0" b="0"/>
            <wp:docPr id="4" name="Picture 4" descr="prgrsvimghttp://ts1.mm.bing.net/th?id=H.4634129126656937&amp;w=207&amp;h=207&amp;c=8&amp;pid=3.1&amp;qlt=90&amp;rm=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emb_5" descr="prgrsvimghttp://ts1.mm.bing.net/th?id=H.4634129126656937&amp;w=207&amp;h=207&amp;c=8&amp;pid=3.1&amp;qlt=90&amp;rm=2">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9834" cy="649834"/>
                    </a:xfrm>
                    <a:prstGeom prst="rect">
                      <a:avLst/>
                    </a:prstGeom>
                    <a:noFill/>
                    <a:ln>
                      <a:noFill/>
                    </a:ln>
                  </pic:spPr>
                </pic:pic>
              </a:graphicData>
            </a:graphic>
          </wp:inline>
        </w:drawing>
      </w:r>
      <w:r w:rsidRPr="0095542C">
        <w:tab/>
      </w:r>
      <w:r w:rsidRPr="0095542C">
        <w:tab/>
      </w:r>
      <w:r w:rsidRPr="0095542C">
        <w:tab/>
      </w:r>
      <w:r w:rsidRPr="0095542C">
        <w:rPr>
          <w:noProof/>
        </w:rPr>
        <w:drawing>
          <wp:inline distT="0" distB="0" distL="0" distR="0" wp14:anchorId="3881E546" wp14:editId="6A458AAA">
            <wp:extent cx="652007" cy="652007"/>
            <wp:effectExtent l="0" t="0" r="0" b="0"/>
            <wp:docPr id="9" name="Picture 9" descr="prgrsvimghttp://ts1.mm.bing.net/th?id=H.4634129126656937&amp;w=207&amp;h=207&amp;c=8&amp;pid=3.1&amp;qlt=90&amp;rm=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emb_5" descr="prgrsvimghttp://ts1.mm.bing.net/th?id=H.4634129126656937&amp;w=207&amp;h=207&amp;c=8&amp;pid=3.1&amp;qlt=90&amp;rm=2">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49834" cy="649834"/>
                    </a:xfrm>
                    <a:prstGeom prst="rect">
                      <a:avLst/>
                    </a:prstGeom>
                    <a:noFill/>
                    <a:ln>
                      <a:noFill/>
                    </a:ln>
                  </pic:spPr>
                </pic:pic>
              </a:graphicData>
            </a:graphic>
          </wp:inline>
        </w:drawing>
      </w:r>
    </w:p>
    <w:p w:rsidR="003A305B" w:rsidRPr="0095542C" w:rsidRDefault="003A305B" w:rsidP="003A305B">
      <w:pPr>
        <w:rPr>
          <w:sz w:val="16"/>
          <w:szCs w:val="16"/>
        </w:rPr>
      </w:pPr>
      <w:r w:rsidRPr="0095542C">
        <w:rPr>
          <w:sz w:val="16"/>
          <w:szCs w:val="16"/>
        </w:rPr>
        <w:t>Designed by Karla Jones</w:t>
      </w:r>
    </w:p>
    <w:p w:rsidR="003A305B" w:rsidRPr="0095542C" w:rsidRDefault="003A305B" w:rsidP="003A305B">
      <w:pPr>
        <w:rPr>
          <w:sz w:val="16"/>
          <w:szCs w:val="16"/>
        </w:rPr>
      </w:pPr>
      <w:r w:rsidRPr="0095542C">
        <w:rPr>
          <w:sz w:val="16"/>
          <w:szCs w:val="16"/>
        </w:rPr>
        <w:t>Armstrong Middle School</w:t>
      </w:r>
    </w:p>
    <w:p w:rsidR="003A305B" w:rsidRPr="0095542C" w:rsidRDefault="003A305B" w:rsidP="003A305B">
      <w:pPr>
        <w:rPr>
          <w:sz w:val="16"/>
          <w:szCs w:val="16"/>
        </w:rPr>
      </w:pPr>
      <w:r w:rsidRPr="0095542C">
        <w:rPr>
          <w:sz w:val="16"/>
          <w:szCs w:val="16"/>
        </w:rPr>
        <w:t>Guidance Counselor</w:t>
      </w:r>
    </w:p>
    <w:p w:rsidR="003A305B" w:rsidRPr="0095542C" w:rsidRDefault="003A305B" w:rsidP="003A305B">
      <w:pPr>
        <w:rPr>
          <w:sz w:val="16"/>
          <w:szCs w:val="16"/>
        </w:rPr>
      </w:pPr>
      <w:r w:rsidRPr="0095542C">
        <w:rPr>
          <w:sz w:val="16"/>
          <w:szCs w:val="16"/>
        </w:rPr>
        <w:t>Revised 9/19/2014</w:t>
      </w:r>
    </w:p>
    <w:p w:rsidR="00511EC8" w:rsidRDefault="00511EC8" w:rsidP="000A15A3">
      <w:pPr>
        <w:pStyle w:val="Title"/>
        <w:rPr>
          <w:rFonts w:ascii="Monotype Corsiva" w:hAnsi="Monotype Corsiva"/>
          <w:sz w:val="36"/>
        </w:rPr>
      </w:pPr>
    </w:p>
    <w:p w:rsidR="00511EC8" w:rsidRDefault="00511EC8" w:rsidP="000A15A3">
      <w:pPr>
        <w:pStyle w:val="Title"/>
        <w:rPr>
          <w:rFonts w:ascii="Monotype Corsiva" w:hAnsi="Monotype Corsiva"/>
          <w:sz w:val="36"/>
        </w:rPr>
      </w:pPr>
    </w:p>
    <w:p w:rsidR="00511EC8" w:rsidRDefault="00511EC8" w:rsidP="000A15A3">
      <w:pPr>
        <w:pStyle w:val="Title"/>
        <w:rPr>
          <w:rFonts w:ascii="Monotype Corsiva" w:hAnsi="Monotype Corsiva"/>
          <w:sz w:val="36"/>
        </w:rPr>
      </w:pPr>
    </w:p>
    <w:p w:rsidR="000A15A3" w:rsidRDefault="000A15A3" w:rsidP="000A15A3">
      <w:pPr>
        <w:pStyle w:val="Title"/>
        <w:rPr>
          <w:rFonts w:ascii="Monotype Corsiva" w:hAnsi="Monotype Corsiva"/>
          <w:sz w:val="36"/>
        </w:rPr>
      </w:pPr>
      <w:r>
        <w:rPr>
          <w:rFonts w:ascii="Monotype Corsiva" w:hAnsi="Monotype Corsiva"/>
          <w:sz w:val="36"/>
        </w:rPr>
        <w:t xml:space="preserve">Neil A. </w:t>
      </w:r>
      <w:smartTag w:uri="urn:schemas-microsoft-com:office:smarttags" w:element="PlaceName">
        <w:r>
          <w:rPr>
            <w:rFonts w:ascii="Monotype Corsiva" w:hAnsi="Monotype Corsiva"/>
            <w:sz w:val="36"/>
          </w:rPr>
          <w:t>Armstrong</w:t>
        </w:r>
      </w:smartTag>
      <w:r>
        <w:rPr>
          <w:rFonts w:ascii="Monotype Corsiva" w:hAnsi="Monotype Corsiva"/>
          <w:sz w:val="36"/>
        </w:rPr>
        <w:t xml:space="preserve"> Middle School</w:t>
      </w:r>
    </w:p>
    <w:p w:rsidR="000A15A3" w:rsidRDefault="000A15A3" w:rsidP="000A15A3">
      <w:pPr>
        <w:pStyle w:val="Title"/>
        <w:rPr>
          <w:rFonts w:ascii="Times New Roman" w:hAnsi="Times New Roman"/>
          <w:sz w:val="36"/>
        </w:rPr>
      </w:pPr>
      <w:r>
        <w:rPr>
          <w:rFonts w:ascii="Monotype Corsiva" w:hAnsi="Monotype Corsiva"/>
          <w:sz w:val="36"/>
        </w:rPr>
        <w:t>Guidance Department</w:t>
      </w:r>
    </w:p>
    <w:p w:rsidR="000A15A3" w:rsidRDefault="000A15A3" w:rsidP="000A15A3">
      <w:pPr>
        <w:pStyle w:val="Heading1"/>
        <w:rPr>
          <w:rFonts w:ascii="Monotype Corsiva" w:hAnsi="Monotype Corsiva"/>
        </w:rPr>
      </w:pPr>
      <w:r>
        <w:rPr>
          <w:rFonts w:ascii="Monotype Corsiva" w:hAnsi="Monotype Corsiva"/>
        </w:rPr>
        <w:t>475 Wistar Road</w:t>
      </w:r>
    </w:p>
    <w:p w:rsidR="000A15A3" w:rsidRDefault="000A15A3" w:rsidP="000A15A3">
      <w:pPr>
        <w:pStyle w:val="Heading1"/>
        <w:rPr>
          <w:rFonts w:ascii="Monotype Corsiva" w:hAnsi="Monotype Corsiva"/>
        </w:rPr>
      </w:pPr>
      <w:r>
        <w:rPr>
          <w:rFonts w:ascii="Monotype Corsiva" w:hAnsi="Monotype Corsiva"/>
        </w:rPr>
        <w:t xml:space="preserve">Fairless Hills, </w:t>
      </w:r>
      <w:smartTag w:uri="urn:schemas-microsoft-com:office:smarttags" w:element="date">
        <w:smartTag w:uri="urn:schemas-microsoft-com:office:smarttags" w:element="place">
          <w:r>
            <w:rPr>
              <w:rFonts w:ascii="Monotype Corsiva" w:hAnsi="Monotype Corsiva"/>
            </w:rPr>
            <w:t>Pennsylvania</w:t>
          </w:r>
        </w:smartTag>
      </w:smartTag>
    </w:p>
    <w:p w:rsidR="000A15A3" w:rsidRDefault="000A15A3" w:rsidP="000A15A3">
      <w:pPr>
        <w:jc w:val="center"/>
        <w:rPr>
          <w:rFonts w:ascii="Monotype Corsiva" w:hAnsi="Monotype Corsiva"/>
          <w:b/>
          <w:bCs/>
        </w:rPr>
      </w:pPr>
      <w:r>
        <w:rPr>
          <w:rFonts w:ascii="Monotype Corsiva" w:hAnsi="Monotype Corsiva"/>
          <w:b/>
          <w:bCs/>
        </w:rPr>
        <w:t>19030</w:t>
      </w:r>
    </w:p>
    <w:p w:rsidR="000A15A3" w:rsidRDefault="000A15A3" w:rsidP="000A15A3">
      <w:pPr>
        <w:jc w:val="center"/>
        <w:rPr>
          <w:b/>
          <w:bCs/>
        </w:rPr>
      </w:pPr>
      <w:r>
        <w:rPr>
          <w:b/>
          <w:bCs/>
        </w:rPr>
        <w:t>215-945-2570</w:t>
      </w:r>
    </w:p>
    <w:p w:rsidR="000A15A3" w:rsidRDefault="000A15A3" w:rsidP="000A15A3">
      <w:pPr>
        <w:jc w:val="center"/>
        <w:rPr>
          <w:b/>
          <w:bCs/>
        </w:rPr>
      </w:pPr>
    </w:p>
    <w:p w:rsidR="000A15A3" w:rsidRDefault="000A15A3" w:rsidP="000A15A3">
      <w:pPr>
        <w:pStyle w:val="NoSpacing"/>
        <w:rPr>
          <w:rFonts w:ascii="Times New Roman" w:hAnsi="Times New Roman"/>
        </w:rPr>
      </w:pPr>
    </w:p>
    <w:p w:rsidR="000A15A3" w:rsidRPr="00321942" w:rsidRDefault="000A15A3" w:rsidP="000A15A3">
      <w:pPr>
        <w:rPr>
          <w:sz w:val="24"/>
        </w:rPr>
      </w:pPr>
      <w:r>
        <w:rPr>
          <w:sz w:val="24"/>
        </w:rPr>
        <w:t>October 2014</w:t>
      </w:r>
    </w:p>
    <w:p w:rsidR="000A15A3" w:rsidRDefault="000A15A3" w:rsidP="000A15A3">
      <w:pPr>
        <w:rPr>
          <w:sz w:val="24"/>
        </w:rPr>
      </w:pPr>
    </w:p>
    <w:p w:rsidR="000A15A3" w:rsidRDefault="000A15A3" w:rsidP="000A15A3">
      <w:pPr>
        <w:rPr>
          <w:sz w:val="24"/>
        </w:rPr>
      </w:pPr>
    </w:p>
    <w:p w:rsidR="000A15A3" w:rsidRDefault="000A15A3" w:rsidP="000A15A3">
      <w:pPr>
        <w:rPr>
          <w:sz w:val="24"/>
        </w:rPr>
      </w:pPr>
    </w:p>
    <w:p w:rsidR="000A15A3" w:rsidRPr="00DC4F29" w:rsidRDefault="000A15A3" w:rsidP="000A15A3">
      <w:pPr>
        <w:rPr>
          <w:sz w:val="24"/>
        </w:rPr>
      </w:pPr>
      <w:r w:rsidRPr="00DC4F29">
        <w:rPr>
          <w:sz w:val="24"/>
        </w:rPr>
        <w:t>Dear Parents and Guardians,</w:t>
      </w:r>
    </w:p>
    <w:p w:rsidR="000A15A3" w:rsidRPr="00DC4F29" w:rsidRDefault="000A15A3" w:rsidP="000A15A3">
      <w:pPr>
        <w:ind w:left="360"/>
        <w:rPr>
          <w:sz w:val="24"/>
        </w:rPr>
      </w:pPr>
    </w:p>
    <w:p w:rsidR="000A15A3" w:rsidRDefault="000A15A3" w:rsidP="000A15A3">
      <w:pPr>
        <w:rPr>
          <w:sz w:val="24"/>
        </w:rPr>
      </w:pPr>
      <w:r w:rsidRPr="00DC4F29">
        <w:rPr>
          <w:sz w:val="24"/>
        </w:rPr>
        <w:t xml:space="preserve">Today I met with your child’s class to review a number of important topics such as our District’s Grading Policies, Athlete Eligibility Requirements, Mandated Reporting, and an introduction to Armstrong’s Guidance webpage </w:t>
      </w:r>
      <w:r w:rsidRPr="00DC4F29">
        <w:rPr>
          <w:i/>
          <w:sz w:val="24"/>
        </w:rPr>
        <w:t xml:space="preserve">Guidance News That You Can Use </w:t>
      </w:r>
      <w:hyperlink r:id="rId23" w:history="1">
        <w:r w:rsidRPr="00DC4F29">
          <w:rPr>
            <w:rStyle w:val="Hyperlink"/>
            <w:sz w:val="24"/>
          </w:rPr>
          <w:t>http://guidancenewsthatyoucanuse.wikispaces.com/home</w:t>
        </w:r>
      </w:hyperlink>
      <w:r w:rsidRPr="00DC4F29">
        <w:rPr>
          <w:rStyle w:val="Hyperlink"/>
          <w:color w:val="auto"/>
          <w:sz w:val="24"/>
        </w:rPr>
        <w:t>.</w:t>
      </w:r>
      <w:r w:rsidRPr="00DC4F29">
        <w:rPr>
          <w:rStyle w:val="Hyperlink"/>
          <w:color w:val="auto"/>
          <w:sz w:val="24"/>
          <w:u w:val="none"/>
        </w:rPr>
        <w:t xml:space="preserve">  </w:t>
      </w:r>
      <w:r>
        <w:rPr>
          <w:sz w:val="24"/>
        </w:rPr>
        <w:t xml:space="preserve">  Today’s presentation and accompanying documents can be found at </w:t>
      </w:r>
      <w:hyperlink r:id="rId24" w:history="1">
        <w:r w:rsidRPr="00E43A6D">
          <w:rPr>
            <w:rStyle w:val="Hyperlink"/>
            <w:sz w:val="24"/>
          </w:rPr>
          <w:t>http://guidancenewsthatyoucanuse.wikispaces.com/Fall+Lesson+Plan+-+Eighth+Grade</w:t>
        </w:r>
      </w:hyperlink>
      <w:r w:rsidR="0019576E">
        <w:rPr>
          <w:rStyle w:val="Hyperlink"/>
          <w:sz w:val="24"/>
        </w:rPr>
        <w:t>.</w:t>
      </w:r>
    </w:p>
    <w:p w:rsidR="000A15A3" w:rsidRPr="00DC4F29" w:rsidRDefault="000A15A3" w:rsidP="000A15A3">
      <w:pPr>
        <w:rPr>
          <w:rStyle w:val="Hyperlink"/>
          <w:sz w:val="24"/>
        </w:rPr>
      </w:pPr>
    </w:p>
    <w:p w:rsidR="000A15A3" w:rsidRDefault="000A15A3" w:rsidP="000A15A3">
      <w:pPr>
        <w:rPr>
          <w:sz w:val="24"/>
        </w:rPr>
      </w:pPr>
      <w:r w:rsidRPr="000A15A3">
        <w:rPr>
          <w:sz w:val="24"/>
        </w:rPr>
        <w:t xml:space="preserve">On the reverse side of this letter is a </w:t>
      </w:r>
      <w:r>
        <w:rPr>
          <w:sz w:val="24"/>
        </w:rPr>
        <w:t xml:space="preserve">listing of </w:t>
      </w:r>
      <w:r w:rsidRPr="000A15A3">
        <w:rPr>
          <w:b/>
          <w:i/>
          <w:sz w:val="24"/>
        </w:rPr>
        <w:t>Important Documents Requirements and Date</w:t>
      </w:r>
      <w:r w:rsidR="00881C64">
        <w:rPr>
          <w:b/>
          <w:i/>
          <w:sz w:val="24"/>
        </w:rPr>
        <w:t>s</w:t>
      </w:r>
      <w:r>
        <w:rPr>
          <w:sz w:val="24"/>
        </w:rPr>
        <w:t xml:space="preserve"> </w:t>
      </w:r>
      <w:r w:rsidR="000005D8">
        <w:rPr>
          <w:sz w:val="24"/>
        </w:rPr>
        <w:t xml:space="preserve">for you and your child to complete if he/she wants to apply for </w:t>
      </w:r>
      <w:r w:rsidR="000005D8" w:rsidRPr="000A15A3">
        <w:rPr>
          <w:rStyle w:val="Hyperlink"/>
          <w:color w:val="auto"/>
          <w:sz w:val="24"/>
          <w:u w:val="none"/>
        </w:rPr>
        <w:t xml:space="preserve">admission to the </w:t>
      </w:r>
      <w:r w:rsidR="000005D8" w:rsidRPr="000A15A3">
        <w:rPr>
          <w:sz w:val="24"/>
        </w:rPr>
        <w:t>Bucks County Technical High School (BCTHS) for the 2015 – 2016 school year.</w:t>
      </w:r>
      <w:r w:rsidR="000005D8">
        <w:rPr>
          <w:sz w:val="24"/>
        </w:rPr>
        <w:t xml:space="preserve">  </w:t>
      </w:r>
      <w:r w:rsidR="00B8353E" w:rsidRPr="00B8353E">
        <w:rPr>
          <w:b/>
          <w:sz w:val="24"/>
        </w:rPr>
        <w:t xml:space="preserve">Please remember to meet </w:t>
      </w:r>
      <w:r w:rsidR="00A52C8F">
        <w:rPr>
          <w:b/>
          <w:sz w:val="24"/>
        </w:rPr>
        <w:t>all</w:t>
      </w:r>
      <w:r w:rsidR="00B8353E" w:rsidRPr="00B8353E">
        <w:rPr>
          <w:b/>
          <w:sz w:val="24"/>
        </w:rPr>
        <w:t xml:space="preserve"> deadline dates listed.</w:t>
      </w:r>
      <w:r w:rsidR="000005D8" w:rsidRPr="000A15A3">
        <w:rPr>
          <w:sz w:val="24"/>
        </w:rPr>
        <w:t xml:space="preserve"> </w:t>
      </w:r>
      <w:hyperlink r:id="rId25" w:history="1">
        <w:r w:rsidR="000005D8" w:rsidRPr="006A7C26">
          <w:rPr>
            <w:rStyle w:val="Hyperlink"/>
            <w:sz w:val="24"/>
          </w:rPr>
          <w:t>http://guidancenewsthatyoucanuse.wikispaces.com/Bucks+County+Technical+High+School+-+Important+Document+Requirements+and+Dates</w:t>
        </w:r>
      </w:hyperlink>
    </w:p>
    <w:p w:rsidR="000A15A3" w:rsidRPr="00F55DE9" w:rsidRDefault="000A15A3" w:rsidP="000A15A3">
      <w:pPr>
        <w:rPr>
          <w:rStyle w:val="Hyperlink"/>
          <w:color w:val="FF0000"/>
          <w:sz w:val="24"/>
        </w:rPr>
      </w:pPr>
    </w:p>
    <w:p w:rsidR="000A15A3" w:rsidRDefault="000A15A3" w:rsidP="000A15A3">
      <w:pPr>
        <w:rPr>
          <w:sz w:val="24"/>
        </w:rPr>
      </w:pPr>
      <w:r w:rsidRPr="00DC4F29">
        <w:rPr>
          <w:noProof/>
          <w:color w:val="0000FF"/>
          <w:sz w:val="24"/>
          <w:u w:val="single"/>
        </w:rPr>
        <w:drawing>
          <wp:anchor distT="0" distB="0" distL="114300" distR="114300" simplePos="0" relativeHeight="251660288" behindDoc="1" locked="0" layoutInCell="1" allowOverlap="1" wp14:anchorId="6D34BBEE" wp14:editId="1B1A9552">
            <wp:simplePos x="0" y="0"/>
            <wp:positionH relativeFrom="column">
              <wp:posOffset>3810</wp:posOffset>
            </wp:positionH>
            <wp:positionV relativeFrom="paragraph">
              <wp:posOffset>-3175</wp:posOffset>
            </wp:positionV>
            <wp:extent cx="1741170" cy="1177925"/>
            <wp:effectExtent l="0" t="0" r="0" b="3175"/>
            <wp:wrapTight wrapText="bothSides">
              <wp:wrapPolygon edited="0">
                <wp:start x="0" y="0"/>
                <wp:lineTo x="0" y="21309"/>
                <wp:lineTo x="21269" y="21309"/>
                <wp:lineTo x="21269"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 Screen Shot with Webpage for Parent Portal.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741170" cy="1177925"/>
                    </a:xfrm>
                    <a:prstGeom prst="rect">
                      <a:avLst/>
                    </a:prstGeom>
                  </pic:spPr>
                </pic:pic>
              </a:graphicData>
            </a:graphic>
            <wp14:sizeRelH relativeFrom="page">
              <wp14:pctWidth>0</wp14:pctWidth>
            </wp14:sizeRelH>
            <wp14:sizeRelV relativeFrom="page">
              <wp14:pctHeight>0</wp14:pctHeight>
            </wp14:sizeRelV>
          </wp:anchor>
        </w:drawing>
      </w:r>
      <w:r w:rsidRPr="00DC4F29">
        <w:rPr>
          <w:sz w:val="24"/>
        </w:rPr>
        <w:t xml:space="preserve">Keeping track of your child’s academic performance can initially seem a little challenging; fortunately, you have access to iCampus also known as the </w:t>
      </w:r>
      <w:r w:rsidRPr="00DC4F29">
        <w:rPr>
          <w:b/>
          <w:sz w:val="24"/>
        </w:rPr>
        <w:t xml:space="preserve">Parent Portal </w:t>
      </w:r>
      <w:r w:rsidRPr="00DC4F29">
        <w:rPr>
          <w:sz w:val="24"/>
        </w:rPr>
        <w:t>which will provide you with confidential, accurate, and current information about your child’s attendance, grades, class assignments, and much more.</w:t>
      </w:r>
      <w:r>
        <w:rPr>
          <w:sz w:val="24"/>
        </w:rPr>
        <w:t xml:space="preserve">  If you are a </w:t>
      </w:r>
      <w:r w:rsidRPr="00B706F2">
        <w:rPr>
          <w:b/>
          <w:sz w:val="24"/>
        </w:rPr>
        <w:t>first time user</w:t>
      </w:r>
      <w:r w:rsidR="00091332" w:rsidRPr="00091332">
        <w:rPr>
          <w:sz w:val="24"/>
        </w:rPr>
        <w:t>,</w:t>
      </w:r>
      <w:r>
        <w:rPr>
          <w:sz w:val="24"/>
        </w:rPr>
        <w:t xml:space="preserve"> </w:t>
      </w:r>
      <w:r w:rsidR="00056E2C">
        <w:rPr>
          <w:sz w:val="24"/>
        </w:rPr>
        <w:t xml:space="preserve">please </w:t>
      </w:r>
      <w:r>
        <w:rPr>
          <w:sz w:val="24"/>
        </w:rPr>
        <w:t xml:space="preserve">follow the step by step instructions at </w:t>
      </w:r>
      <w:hyperlink r:id="rId27" w:history="1">
        <w:r w:rsidRPr="00E43A6D">
          <w:rPr>
            <w:rStyle w:val="Hyperlink"/>
            <w:sz w:val="24"/>
          </w:rPr>
          <w:t>http://www.btsd.us/parents/parent_portal___first_time_users_/</w:t>
        </w:r>
      </w:hyperlink>
      <w:r w:rsidR="00AB17C6">
        <w:rPr>
          <w:rStyle w:val="Hyperlink"/>
          <w:sz w:val="24"/>
        </w:rPr>
        <w:t>.</w:t>
      </w:r>
    </w:p>
    <w:p w:rsidR="000A15A3" w:rsidRDefault="000A15A3" w:rsidP="000A15A3">
      <w:pPr>
        <w:pStyle w:val="NoSpacing"/>
        <w:rPr>
          <w:rFonts w:ascii="Times New Roman" w:hAnsi="Times New Roman"/>
        </w:rPr>
      </w:pPr>
    </w:p>
    <w:p w:rsidR="000A15A3" w:rsidRDefault="000A15A3" w:rsidP="000A15A3">
      <w:pPr>
        <w:rPr>
          <w:sz w:val="24"/>
        </w:rPr>
      </w:pPr>
      <w:r>
        <w:rPr>
          <w:sz w:val="24"/>
        </w:rPr>
        <w:t xml:space="preserve">If you are a </w:t>
      </w:r>
      <w:r w:rsidRPr="00B75CC6">
        <w:rPr>
          <w:b/>
          <w:sz w:val="24"/>
        </w:rPr>
        <w:t>return</w:t>
      </w:r>
      <w:r w:rsidR="00856BBB">
        <w:rPr>
          <w:b/>
          <w:sz w:val="24"/>
        </w:rPr>
        <w:t>ing</w:t>
      </w:r>
      <w:r w:rsidRPr="00B75CC6">
        <w:rPr>
          <w:b/>
          <w:sz w:val="24"/>
        </w:rPr>
        <w:t xml:space="preserve"> user</w:t>
      </w:r>
      <w:r>
        <w:rPr>
          <w:sz w:val="24"/>
        </w:rPr>
        <w:t xml:space="preserve">, </w:t>
      </w:r>
      <w:r w:rsidR="00056E2C">
        <w:rPr>
          <w:sz w:val="24"/>
        </w:rPr>
        <w:t xml:space="preserve">please </w:t>
      </w:r>
      <w:r w:rsidRPr="00DC4F29">
        <w:rPr>
          <w:sz w:val="24"/>
        </w:rPr>
        <w:t>follow these simple steps:</w:t>
      </w:r>
      <w:r w:rsidRPr="00DC4F29">
        <w:rPr>
          <w:b/>
          <w:sz w:val="24"/>
        </w:rPr>
        <w:t xml:space="preserve">  </w:t>
      </w:r>
      <w:r w:rsidRPr="00DC4F29">
        <w:rPr>
          <w:sz w:val="24"/>
        </w:rPr>
        <w:t xml:space="preserve">1. Log onto </w:t>
      </w:r>
      <w:r w:rsidRPr="00DC4F29">
        <w:rPr>
          <w:b/>
          <w:sz w:val="24"/>
        </w:rPr>
        <w:t xml:space="preserve">Armstrong’s webpage </w:t>
      </w:r>
      <w:hyperlink r:id="rId28" w:history="1">
        <w:r w:rsidRPr="00DC4F29">
          <w:rPr>
            <w:rStyle w:val="Hyperlink"/>
            <w:sz w:val="24"/>
          </w:rPr>
          <w:t>http://btsdarmstrong.ss6.sharpschool.com/</w:t>
        </w:r>
      </w:hyperlink>
      <w:r w:rsidRPr="00DC4F29">
        <w:rPr>
          <w:sz w:val="24"/>
        </w:rPr>
        <w:t xml:space="preserve">.   2. Click on </w:t>
      </w:r>
      <w:r>
        <w:rPr>
          <w:sz w:val="24"/>
        </w:rPr>
        <w:t xml:space="preserve">the heading </w:t>
      </w:r>
      <w:r w:rsidRPr="00CE615C">
        <w:rPr>
          <w:b/>
          <w:i/>
          <w:sz w:val="24"/>
        </w:rPr>
        <w:t>For Parents</w:t>
      </w:r>
      <w:r w:rsidRPr="00DC4F29">
        <w:rPr>
          <w:sz w:val="24"/>
        </w:rPr>
        <w:t xml:space="preserve">; 3. Click on </w:t>
      </w:r>
      <w:r w:rsidRPr="00DC4F29">
        <w:rPr>
          <w:b/>
          <w:i/>
          <w:sz w:val="24"/>
        </w:rPr>
        <w:t xml:space="preserve">Parent Portal.  </w:t>
      </w:r>
      <w:r w:rsidRPr="00DC4F29">
        <w:rPr>
          <w:sz w:val="24"/>
        </w:rPr>
        <w:t>Please contact our Guidance Secretary, Mrs. Jenelle Fleming, at 215-945-2570 to learn your Activation Key.</w:t>
      </w:r>
      <w:r w:rsidR="003560E5">
        <w:rPr>
          <w:sz w:val="24"/>
        </w:rPr>
        <w:t xml:space="preserve">  While on Armstrong</w:t>
      </w:r>
      <w:r w:rsidR="00517DE7">
        <w:rPr>
          <w:sz w:val="24"/>
        </w:rPr>
        <w:t>’s</w:t>
      </w:r>
      <w:r w:rsidR="003560E5">
        <w:rPr>
          <w:sz w:val="24"/>
        </w:rPr>
        <w:t xml:space="preserve"> webpage you can easily connect to </w:t>
      </w:r>
      <w:r w:rsidR="003560E5" w:rsidRPr="00DC4F29">
        <w:rPr>
          <w:i/>
          <w:sz w:val="24"/>
        </w:rPr>
        <w:t>Guidance News That You Can Use</w:t>
      </w:r>
      <w:r w:rsidR="003560E5">
        <w:rPr>
          <w:sz w:val="24"/>
        </w:rPr>
        <w:t xml:space="preserve"> by clicking on</w:t>
      </w:r>
      <w:r w:rsidR="0031294B">
        <w:rPr>
          <w:sz w:val="24"/>
        </w:rPr>
        <w:t xml:space="preserve"> </w:t>
      </w:r>
      <w:r w:rsidR="0031294B" w:rsidRPr="00DC4F29">
        <w:rPr>
          <w:b/>
          <w:i/>
          <w:sz w:val="24"/>
        </w:rPr>
        <w:t>Guidance</w:t>
      </w:r>
      <w:r w:rsidR="0031294B">
        <w:rPr>
          <w:b/>
          <w:i/>
          <w:sz w:val="24"/>
        </w:rPr>
        <w:t xml:space="preserve"> News</w:t>
      </w:r>
      <w:r w:rsidR="003560E5">
        <w:rPr>
          <w:b/>
          <w:i/>
          <w:sz w:val="24"/>
        </w:rPr>
        <w:t xml:space="preserve">.  </w:t>
      </w:r>
    </w:p>
    <w:p w:rsidR="000A15A3" w:rsidRDefault="000A15A3" w:rsidP="000A15A3"/>
    <w:p w:rsidR="000A15A3" w:rsidRDefault="000A15A3" w:rsidP="000A15A3">
      <w:pPr>
        <w:pStyle w:val="NoSpacing"/>
        <w:rPr>
          <w:rFonts w:ascii="Times New Roman" w:hAnsi="Times New Roman"/>
        </w:rPr>
      </w:pPr>
      <w:r w:rsidRPr="003A57F6">
        <w:rPr>
          <w:rFonts w:ascii="Times New Roman" w:hAnsi="Times New Roman"/>
        </w:rPr>
        <w:t>When you have any questions or concerns regarding your child, please either call</w:t>
      </w:r>
      <w:r>
        <w:rPr>
          <w:rFonts w:ascii="Times New Roman" w:hAnsi="Times New Roman"/>
        </w:rPr>
        <w:t xml:space="preserve"> or email</w:t>
      </w:r>
      <w:r w:rsidRPr="003A57F6">
        <w:rPr>
          <w:rFonts w:ascii="Times New Roman" w:hAnsi="Times New Roman"/>
        </w:rPr>
        <w:t xml:space="preserve"> me at 215-945-2570</w:t>
      </w:r>
      <w:r w:rsidR="00AB19EE">
        <w:rPr>
          <w:rFonts w:ascii="Times New Roman" w:hAnsi="Times New Roman"/>
        </w:rPr>
        <w:t>/</w:t>
      </w:r>
      <w:r w:rsidRPr="003A57F6">
        <w:rPr>
          <w:rFonts w:ascii="Times New Roman" w:hAnsi="Times New Roman"/>
        </w:rPr>
        <w:t xml:space="preserve"> </w:t>
      </w:r>
      <w:hyperlink r:id="rId29" w:history="1">
        <w:r w:rsidRPr="003A57F6">
          <w:rPr>
            <w:rStyle w:val="Hyperlink"/>
            <w:rFonts w:ascii="Times New Roman" w:hAnsi="Times New Roman"/>
          </w:rPr>
          <w:t>kjones1@btsd.us</w:t>
        </w:r>
      </w:hyperlink>
      <w:r w:rsidRPr="003A57F6">
        <w:rPr>
          <w:rFonts w:ascii="Times New Roman" w:hAnsi="Times New Roman"/>
        </w:rPr>
        <w:t xml:space="preserve"> so that we can work together in supporting your child’s academic and personal achievement. Thank you. </w:t>
      </w:r>
    </w:p>
    <w:p w:rsidR="003649C3" w:rsidRDefault="000A15A3" w:rsidP="003649C3">
      <w:pPr>
        <w:pStyle w:val="NoSpacing"/>
        <w:rPr>
          <w:rFonts w:ascii="Times New Roman" w:hAnsi="Times New Roman"/>
          <w:noProof/>
        </w:rPr>
      </w:pPr>
      <w:r>
        <w:rPr>
          <w:rFonts w:ascii="Times New Roman" w:hAnsi="Times New Roman"/>
        </w:rPr>
        <w:t>Best wishes for a successful school year.</w:t>
      </w:r>
      <w:r w:rsidR="003649C3">
        <w:rPr>
          <w:rFonts w:ascii="Times New Roman" w:hAnsi="Times New Roman"/>
        </w:rPr>
        <w:t xml:space="preserve">       </w:t>
      </w:r>
      <w:r w:rsidR="003649C3">
        <w:rPr>
          <w:rFonts w:ascii="Times New Roman" w:hAnsi="Times New Roman"/>
        </w:rPr>
        <w:tab/>
      </w:r>
      <w:r w:rsidR="003649C3">
        <w:rPr>
          <w:rFonts w:ascii="Times New Roman" w:hAnsi="Times New Roman"/>
        </w:rPr>
        <w:tab/>
        <w:t xml:space="preserve">             </w:t>
      </w:r>
      <w:r w:rsidR="003649C3">
        <w:rPr>
          <w:rFonts w:ascii="Times New Roman" w:hAnsi="Times New Roman"/>
        </w:rPr>
        <w:tab/>
        <w:t xml:space="preserve">   </w:t>
      </w:r>
      <w:r w:rsidR="003649C3">
        <w:rPr>
          <w:rFonts w:ascii="Times New Roman" w:hAnsi="Times New Roman"/>
          <w:noProof/>
        </w:rPr>
        <w:drawing>
          <wp:inline distT="0" distB="0" distL="0" distR="0">
            <wp:extent cx="318135" cy="318135"/>
            <wp:effectExtent l="0" t="0" r="5715" b="5715"/>
            <wp:docPr id="7" name="Picture 7"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18135" cy="318135"/>
                    </a:xfrm>
                    <a:prstGeom prst="rect">
                      <a:avLst/>
                    </a:prstGeom>
                    <a:noFill/>
                    <a:ln>
                      <a:noFill/>
                    </a:ln>
                  </pic:spPr>
                </pic:pic>
              </a:graphicData>
            </a:graphic>
          </wp:inline>
        </w:drawing>
      </w:r>
    </w:p>
    <w:p w:rsidR="003649C3" w:rsidRDefault="003649C3" w:rsidP="003649C3">
      <w:pPr>
        <w:pStyle w:val="NoSpacing"/>
        <w:rPr>
          <w:rFonts w:ascii="Times New Roman" w:hAnsi="Times New Roman"/>
        </w:rPr>
      </w:pPr>
    </w:p>
    <w:p w:rsidR="003649C3" w:rsidRDefault="003649C3" w:rsidP="003649C3">
      <w:pPr>
        <w:pStyle w:val="NoSpacing"/>
        <w:rPr>
          <w:rFonts w:ascii="Times New Roman" w:hAnsi="Times New Roman"/>
        </w:rPr>
      </w:pPr>
    </w:p>
    <w:p w:rsidR="00511EC8" w:rsidRDefault="00511EC8" w:rsidP="003649C3">
      <w:pPr>
        <w:pStyle w:val="NoSpacing"/>
        <w:rPr>
          <w:rFonts w:ascii="Times New Roman" w:hAnsi="Times New Roman"/>
        </w:rPr>
      </w:pPr>
    </w:p>
    <w:p w:rsidR="003649C3" w:rsidRDefault="003649C3" w:rsidP="003649C3">
      <w:pPr>
        <w:pStyle w:val="NoSpacing"/>
        <w:rPr>
          <w:rFonts w:ascii="Times New Roman" w:hAnsi="Times New Roman"/>
          <w:b/>
        </w:rPr>
      </w:pPr>
      <w:r w:rsidRPr="003649C3">
        <w:rPr>
          <w:rFonts w:ascii="Times New Roman" w:hAnsi="Times New Roman" w:cs="Times New Roman"/>
        </w:rPr>
        <w:t>Karla M. Jones, M.Ed.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5F606D">
        <w:rPr>
          <w:rFonts w:ascii="Times New Roman" w:hAnsi="Times New Roman"/>
          <w:b/>
        </w:rPr>
        <w:t>Please Turn Over</w:t>
      </w:r>
    </w:p>
    <w:p w:rsidR="003649C3" w:rsidRDefault="003649C3" w:rsidP="003649C3">
      <w:pPr>
        <w:shd w:val="clear" w:color="auto" w:fill="FFFFFF"/>
        <w:rPr>
          <w:sz w:val="24"/>
        </w:rPr>
      </w:pPr>
      <w:r w:rsidRPr="00533D15">
        <w:rPr>
          <w:sz w:val="24"/>
        </w:rPr>
        <w:t xml:space="preserve">Eighth Grade School Counselor </w:t>
      </w:r>
      <w:r>
        <w:rPr>
          <w:sz w:val="24"/>
        </w:rPr>
        <w:tab/>
      </w:r>
    </w:p>
    <w:p w:rsidR="003649C3" w:rsidRDefault="003649C3" w:rsidP="003649C3">
      <w:pPr>
        <w:shd w:val="clear" w:color="auto" w:fill="FFFFFF"/>
        <w:rPr>
          <w:sz w:val="24"/>
        </w:rPr>
      </w:pPr>
    </w:p>
    <w:p w:rsidR="00511EC8" w:rsidRDefault="00511EC8" w:rsidP="005F1CCA">
      <w:pPr>
        <w:jc w:val="center"/>
        <w:rPr>
          <w:b/>
        </w:rPr>
      </w:pPr>
    </w:p>
    <w:p w:rsidR="00511EC8" w:rsidRDefault="00511EC8" w:rsidP="005F1CCA">
      <w:pPr>
        <w:jc w:val="center"/>
        <w:rPr>
          <w:b/>
        </w:rPr>
      </w:pPr>
    </w:p>
    <w:p w:rsidR="005F1CCA" w:rsidRPr="00542F6C" w:rsidRDefault="005F1CCA" w:rsidP="005F1CCA">
      <w:pPr>
        <w:jc w:val="center"/>
        <w:rPr>
          <w:b/>
        </w:rPr>
      </w:pPr>
      <w:r w:rsidRPr="00542F6C">
        <w:rPr>
          <w:b/>
        </w:rPr>
        <w:t>Important Document Requirements and Dates</w:t>
      </w:r>
    </w:p>
    <w:p w:rsidR="005F1CCA" w:rsidRPr="00542F6C" w:rsidRDefault="005F1CCA" w:rsidP="005F1CCA">
      <w:pPr>
        <w:jc w:val="center"/>
        <w:rPr>
          <w:b/>
        </w:rPr>
      </w:pPr>
      <w:r w:rsidRPr="00542F6C">
        <w:rPr>
          <w:b/>
        </w:rPr>
        <w:t>for Armstrong</w:t>
      </w:r>
      <w:r>
        <w:rPr>
          <w:b/>
        </w:rPr>
        <w:t xml:space="preserve"> Parents and Guardians whose Child is</w:t>
      </w:r>
      <w:r w:rsidRPr="00542F6C">
        <w:rPr>
          <w:b/>
        </w:rPr>
        <w:t xml:space="preserve"> Applying to the</w:t>
      </w:r>
    </w:p>
    <w:p w:rsidR="005F1CCA" w:rsidRPr="00542F6C" w:rsidRDefault="005F1CCA" w:rsidP="005F1CCA">
      <w:pPr>
        <w:jc w:val="center"/>
        <w:rPr>
          <w:b/>
        </w:rPr>
      </w:pPr>
      <w:r w:rsidRPr="00542F6C">
        <w:rPr>
          <w:b/>
        </w:rPr>
        <w:t>Bucks County Technical High School</w:t>
      </w:r>
      <w:r>
        <w:rPr>
          <w:b/>
        </w:rPr>
        <w:t xml:space="preserve"> for the </w:t>
      </w:r>
      <w:r w:rsidRPr="00542F6C">
        <w:rPr>
          <w:b/>
        </w:rPr>
        <w:t>201</w:t>
      </w:r>
      <w:r>
        <w:rPr>
          <w:b/>
        </w:rPr>
        <w:t>5</w:t>
      </w:r>
      <w:r w:rsidRPr="00542F6C">
        <w:rPr>
          <w:b/>
        </w:rPr>
        <w:t xml:space="preserve"> – 201</w:t>
      </w:r>
      <w:r>
        <w:rPr>
          <w:b/>
        </w:rPr>
        <w:t>6</w:t>
      </w:r>
      <w:r w:rsidRPr="00542F6C">
        <w:rPr>
          <w:b/>
        </w:rPr>
        <w:t xml:space="preserve"> School Year</w:t>
      </w:r>
    </w:p>
    <w:p w:rsidR="005F1CCA" w:rsidRPr="002F7605" w:rsidRDefault="005F1CCA" w:rsidP="005F1CCA">
      <w:pPr>
        <w:jc w:val="center"/>
        <w:rPr>
          <w:b/>
          <w:sz w:val="22"/>
          <w:szCs w:val="22"/>
        </w:rPr>
      </w:pPr>
    </w:p>
    <w:p w:rsidR="005F1CCA" w:rsidRDefault="005F1CCA" w:rsidP="005F1CCA">
      <w:pPr>
        <w:rPr>
          <w:sz w:val="22"/>
          <w:szCs w:val="22"/>
        </w:rPr>
      </w:pPr>
      <w:r w:rsidRPr="002F7605">
        <w:rPr>
          <w:sz w:val="22"/>
          <w:szCs w:val="22"/>
        </w:rPr>
        <w:t xml:space="preserve">If your child plans to apply for admission </w:t>
      </w:r>
      <w:r w:rsidRPr="00296781">
        <w:rPr>
          <w:sz w:val="22"/>
          <w:szCs w:val="22"/>
        </w:rPr>
        <w:t xml:space="preserve">to </w:t>
      </w:r>
      <w:r w:rsidRPr="00296781">
        <w:rPr>
          <w:rStyle w:val="Hyperlink"/>
          <w:color w:val="auto"/>
          <w:sz w:val="22"/>
          <w:szCs w:val="22"/>
          <w:u w:val="none"/>
        </w:rPr>
        <w:t xml:space="preserve">the </w:t>
      </w:r>
      <w:r w:rsidRPr="002F7605">
        <w:rPr>
          <w:sz w:val="22"/>
          <w:szCs w:val="22"/>
        </w:rPr>
        <w:t xml:space="preserve">Bucks County Technical High School (BCTHS) for the 2015 – 2016 school year, he/she needs to secure an application from the BCTHS </w:t>
      </w:r>
      <w:hyperlink r:id="rId31" w:history="1">
        <w:r w:rsidRPr="002F7605">
          <w:rPr>
            <w:rStyle w:val="Hyperlink"/>
            <w:sz w:val="22"/>
            <w:szCs w:val="22"/>
          </w:rPr>
          <w:t>http://bcths.com/</w:t>
        </w:r>
      </w:hyperlink>
      <w:r w:rsidRPr="002F7605">
        <w:rPr>
          <w:sz w:val="22"/>
          <w:szCs w:val="22"/>
        </w:rPr>
        <w:t xml:space="preserve"> and complete the following: </w:t>
      </w:r>
    </w:p>
    <w:p w:rsidR="005F1CCA" w:rsidRDefault="005F1CCA" w:rsidP="005F1CCA">
      <w:pPr>
        <w:rPr>
          <w:sz w:val="22"/>
          <w:szCs w:val="22"/>
        </w:rPr>
      </w:pPr>
    </w:p>
    <w:p w:rsidR="005F1CCA" w:rsidRPr="0015497B" w:rsidRDefault="005F1CCA" w:rsidP="005F1CCA">
      <w:pPr>
        <w:rPr>
          <w:b/>
          <w:sz w:val="22"/>
          <w:szCs w:val="22"/>
          <w:u w:val="single"/>
        </w:rPr>
      </w:pPr>
      <w:r w:rsidRPr="0015497B">
        <w:rPr>
          <w:b/>
          <w:sz w:val="22"/>
          <w:szCs w:val="22"/>
          <w:u w:val="single"/>
        </w:rPr>
        <w:t>Thursday, November 6, 2014</w:t>
      </w:r>
    </w:p>
    <w:p w:rsidR="005F1CCA" w:rsidRPr="0015497B" w:rsidRDefault="005F1CCA" w:rsidP="005F1CCA">
      <w:pPr>
        <w:rPr>
          <w:sz w:val="22"/>
          <w:szCs w:val="22"/>
        </w:rPr>
      </w:pPr>
      <w:r w:rsidRPr="0015497B">
        <w:rPr>
          <w:sz w:val="22"/>
          <w:szCs w:val="22"/>
        </w:rPr>
        <w:t xml:space="preserve">BCTHS will be holding their Open House from 7 p.m. to 9 p.m., and you will be receiving a postcard invitation from them.  If you have any questions, please call the BCTHS at 215-949-1700 ext. 2976.  </w:t>
      </w:r>
    </w:p>
    <w:p w:rsidR="005F1CCA" w:rsidRPr="0015497B" w:rsidRDefault="005F1CCA" w:rsidP="005F1CCA">
      <w:pPr>
        <w:jc w:val="center"/>
        <w:rPr>
          <w:b/>
          <w:sz w:val="22"/>
          <w:szCs w:val="22"/>
        </w:rPr>
      </w:pPr>
    </w:p>
    <w:p w:rsidR="005F1CCA" w:rsidRPr="002F7605" w:rsidRDefault="005F1CCA" w:rsidP="005F1CCA">
      <w:pPr>
        <w:rPr>
          <w:sz w:val="22"/>
          <w:szCs w:val="22"/>
          <w:u w:val="single"/>
        </w:rPr>
      </w:pPr>
      <w:r w:rsidRPr="002F7605">
        <w:rPr>
          <w:b/>
          <w:sz w:val="22"/>
          <w:szCs w:val="22"/>
          <w:u w:val="single"/>
        </w:rPr>
        <w:t>Friday, November 14, 2014</w:t>
      </w:r>
    </w:p>
    <w:p w:rsidR="005F1CCA" w:rsidRPr="002F7605" w:rsidRDefault="005F1CCA" w:rsidP="005F1CCA">
      <w:pPr>
        <w:rPr>
          <w:sz w:val="22"/>
          <w:szCs w:val="22"/>
        </w:rPr>
      </w:pPr>
      <w:r w:rsidRPr="002F7605">
        <w:rPr>
          <w:sz w:val="22"/>
          <w:szCs w:val="22"/>
        </w:rPr>
        <w:t>The following BCTHS documents are due to Armstrong’s Guidance Department:</w:t>
      </w:r>
    </w:p>
    <w:p w:rsidR="005F1CCA" w:rsidRPr="002F7605" w:rsidRDefault="005F1CCA" w:rsidP="005F1CCA">
      <w:pPr>
        <w:rPr>
          <w:sz w:val="22"/>
          <w:szCs w:val="22"/>
        </w:rPr>
      </w:pPr>
    </w:p>
    <w:p w:rsidR="005F1CCA" w:rsidRPr="002F7605" w:rsidRDefault="005F1CCA" w:rsidP="005F1CCA">
      <w:pPr>
        <w:pStyle w:val="ListParagraph"/>
        <w:numPr>
          <w:ilvl w:val="0"/>
          <w:numId w:val="22"/>
        </w:numPr>
        <w:rPr>
          <w:b/>
          <w:sz w:val="22"/>
          <w:szCs w:val="22"/>
        </w:rPr>
      </w:pPr>
      <w:r w:rsidRPr="002F7605">
        <w:rPr>
          <w:sz w:val="22"/>
          <w:szCs w:val="22"/>
        </w:rPr>
        <w:t xml:space="preserve"> </w:t>
      </w:r>
      <w:r w:rsidRPr="002F7605">
        <w:rPr>
          <w:b/>
          <w:sz w:val="22"/>
          <w:szCs w:val="22"/>
        </w:rPr>
        <w:t>Counselor Forms 1 and 2</w:t>
      </w:r>
    </w:p>
    <w:p w:rsidR="005F1CCA" w:rsidRPr="002F7605" w:rsidRDefault="005F1CCA" w:rsidP="005F1CCA">
      <w:pPr>
        <w:pStyle w:val="ListParagraph"/>
        <w:numPr>
          <w:ilvl w:val="0"/>
          <w:numId w:val="22"/>
        </w:numPr>
        <w:rPr>
          <w:b/>
          <w:sz w:val="22"/>
          <w:szCs w:val="22"/>
        </w:rPr>
      </w:pPr>
      <w:r w:rsidRPr="002F7605">
        <w:rPr>
          <w:sz w:val="22"/>
          <w:szCs w:val="22"/>
        </w:rPr>
        <w:t xml:space="preserve"> </w:t>
      </w:r>
      <w:r w:rsidRPr="002F7605">
        <w:rPr>
          <w:b/>
          <w:sz w:val="22"/>
          <w:szCs w:val="22"/>
        </w:rPr>
        <w:t>Principal Form</w:t>
      </w:r>
    </w:p>
    <w:p w:rsidR="005F1CCA" w:rsidRPr="002F7605" w:rsidRDefault="005F1CCA" w:rsidP="005F1CCA">
      <w:pPr>
        <w:rPr>
          <w:sz w:val="22"/>
          <w:szCs w:val="22"/>
        </w:rPr>
      </w:pPr>
    </w:p>
    <w:p w:rsidR="005F1CCA" w:rsidRPr="002F7605" w:rsidRDefault="005F1CCA" w:rsidP="005F1CCA">
      <w:pPr>
        <w:rPr>
          <w:sz w:val="22"/>
          <w:szCs w:val="22"/>
        </w:rPr>
      </w:pPr>
      <w:r w:rsidRPr="002F7605">
        <w:rPr>
          <w:sz w:val="22"/>
          <w:szCs w:val="22"/>
        </w:rPr>
        <w:t xml:space="preserve">Your child will also need to give the </w:t>
      </w:r>
      <w:r w:rsidRPr="002F7605">
        <w:rPr>
          <w:b/>
          <w:sz w:val="22"/>
          <w:szCs w:val="22"/>
        </w:rPr>
        <w:t>Teacher Recommendation Form</w:t>
      </w:r>
      <w:r w:rsidRPr="002F7605">
        <w:rPr>
          <w:sz w:val="22"/>
          <w:szCs w:val="22"/>
        </w:rPr>
        <w:t xml:space="preserve"> to the Armstrong Teacher of his/her choice by </w:t>
      </w:r>
      <w:r w:rsidRPr="002F7605">
        <w:rPr>
          <w:b/>
          <w:sz w:val="22"/>
          <w:szCs w:val="22"/>
          <w:u w:val="single"/>
        </w:rPr>
        <w:t>Friday, November 14, 2014</w:t>
      </w:r>
      <w:r w:rsidRPr="002F7605">
        <w:rPr>
          <w:sz w:val="22"/>
          <w:szCs w:val="22"/>
        </w:rPr>
        <w:t>.  The teacher will turn it into the Armstrong’s Guidance Department.</w:t>
      </w:r>
    </w:p>
    <w:p w:rsidR="005F1CCA" w:rsidRPr="002F7605" w:rsidRDefault="005F1CCA" w:rsidP="005F1CCA">
      <w:pPr>
        <w:rPr>
          <w:sz w:val="22"/>
          <w:szCs w:val="22"/>
        </w:rPr>
      </w:pPr>
    </w:p>
    <w:p w:rsidR="005F1CCA" w:rsidRPr="002F7605" w:rsidRDefault="005F1CCA" w:rsidP="005F1CCA">
      <w:pPr>
        <w:rPr>
          <w:b/>
          <w:sz w:val="22"/>
          <w:szCs w:val="22"/>
          <w:u w:val="single"/>
        </w:rPr>
      </w:pPr>
      <w:r w:rsidRPr="002F7605">
        <w:rPr>
          <w:b/>
          <w:sz w:val="22"/>
          <w:szCs w:val="22"/>
        </w:rPr>
        <w:t>Please remember to have your child write his/her full name, etc., on each of the documents.</w:t>
      </w:r>
    </w:p>
    <w:p w:rsidR="005F1CCA" w:rsidRPr="002F7605" w:rsidRDefault="005F1CCA" w:rsidP="005F1CCA">
      <w:pPr>
        <w:rPr>
          <w:sz w:val="22"/>
          <w:szCs w:val="22"/>
        </w:rPr>
      </w:pPr>
    </w:p>
    <w:p w:rsidR="005F1CCA" w:rsidRPr="002F7605" w:rsidRDefault="005F1CCA" w:rsidP="005F1CCA">
      <w:pPr>
        <w:rPr>
          <w:b/>
          <w:sz w:val="22"/>
          <w:szCs w:val="22"/>
        </w:rPr>
      </w:pPr>
      <w:r w:rsidRPr="002F7605">
        <w:rPr>
          <w:b/>
          <w:sz w:val="22"/>
          <w:szCs w:val="22"/>
        </w:rPr>
        <w:t>Armstrong Guidance Department will forward the following documents to the BCTHS:</w:t>
      </w:r>
    </w:p>
    <w:p w:rsidR="005F1CCA" w:rsidRPr="002F7605" w:rsidRDefault="005F1CCA" w:rsidP="005F1CCA">
      <w:pPr>
        <w:rPr>
          <w:b/>
          <w:sz w:val="22"/>
          <w:szCs w:val="22"/>
        </w:rPr>
      </w:pPr>
    </w:p>
    <w:p w:rsidR="005F1CCA" w:rsidRPr="002F7605" w:rsidRDefault="005F1CCA" w:rsidP="005F1CCA">
      <w:pPr>
        <w:pStyle w:val="ListParagraph"/>
        <w:numPr>
          <w:ilvl w:val="0"/>
          <w:numId w:val="24"/>
        </w:numPr>
        <w:rPr>
          <w:b/>
          <w:sz w:val="22"/>
          <w:szCs w:val="22"/>
        </w:rPr>
      </w:pPr>
      <w:r w:rsidRPr="002F7605">
        <w:rPr>
          <w:b/>
          <w:sz w:val="22"/>
          <w:szCs w:val="22"/>
        </w:rPr>
        <w:t>Counselor Forms 1 and 2</w:t>
      </w:r>
    </w:p>
    <w:p w:rsidR="005F1CCA" w:rsidRPr="002F7605" w:rsidRDefault="005F1CCA" w:rsidP="005F1CCA">
      <w:pPr>
        <w:pStyle w:val="ListParagraph"/>
        <w:numPr>
          <w:ilvl w:val="0"/>
          <w:numId w:val="24"/>
        </w:numPr>
        <w:rPr>
          <w:b/>
          <w:sz w:val="22"/>
          <w:szCs w:val="22"/>
        </w:rPr>
      </w:pPr>
      <w:r w:rsidRPr="002F7605">
        <w:rPr>
          <w:b/>
          <w:sz w:val="22"/>
          <w:szCs w:val="22"/>
        </w:rPr>
        <w:t>Principal Forms</w:t>
      </w:r>
    </w:p>
    <w:p w:rsidR="005F1CCA" w:rsidRPr="002F7605" w:rsidRDefault="005F1CCA" w:rsidP="005F1CCA">
      <w:pPr>
        <w:pStyle w:val="ListParagraph"/>
        <w:numPr>
          <w:ilvl w:val="0"/>
          <w:numId w:val="24"/>
        </w:numPr>
        <w:rPr>
          <w:b/>
          <w:sz w:val="22"/>
          <w:szCs w:val="22"/>
        </w:rPr>
      </w:pPr>
      <w:r w:rsidRPr="002F7605">
        <w:rPr>
          <w:b/>
          <w:sz w:val="22"/>
          <w:szCs w:val="22"/>
        </w:rPr>
        <w:t>Teacher Recommendation Form</w:t>
      </w:r>
    </w:p>
    <w:p w:rsidR="005F1CCA" w:rsidRPr="002F7605" w:rsidRDefault="005F1CCA" w:rsidP="005F1CCA">
      <w:pPr>
        <w:pStyle w:val="ListParagraph"/>
        <w:numPr>
          <w:ilvl w:val="0"/>
          <w:numId w:val="24"/>
        </w:numPr>
        <w:rPr>
          <w:b/>
          <w:sz w:val="22"/>
          <w:szCs w:val="22"/>
        </w:rPr>
      </w:pPr>
      <w:r w:rsidRPr="002F7605">
        <w:rPr>
          <w:b/>
          <w:sz w:val="22"/>
          <w:szCs w:val="22"/>
        </w:rPr>
        <w:t>Official Transcript from Grade 7</w:t>
      </w:r>
    </w:p>
    <w:p w:rsidR="005F1CCA" w:rsidRPr="002F7605" w:rsidRDefault="005F1CCA" w:rsidP="005F1CCA">
      <w:pPr>
        <w:pStyle w:val="ListParagraph"/>
        <w:numPr>
          <w:ilvl w:val="0"/>
          <w:numId w:val="24"/>
        </w:numPr>
        <w:rPr>
          <w:b/>
          <w:sz w:val="22"/>
          <w:szCs w:val="22"/>
        </w:rPr>
      </w:pPr>
      <w:r w:rsidRPr="002F7605">
        <w:rPr>
          <w:b/>
          <w:sz w:val="22"/>
          <w:szCs w:val="22"/>
        </w:rPr>
        <w:t>First Marking Period Report Card for 2014 – 2015 School Year</w:t>
      </w:r>
    </w:p>
    <w:p w:rsidR="005F1CCA" w:rsidRPr="002F7605" w:rsidRDefault="005F1CCA" w:rsidP="005F1CCA">
      <w:pPr>
        <w:pStyle w:val="ListParagraph"/>
        <w:numPr>
          <w:ilvl w:val="0"/>
          <w:numId w:val="24"/>
        </w:numPr>
        <w:rPr>
          <w:b/>
          <w:sz w:val="22"/>
          <w:szCs w:val="22"/>
        </w:rPr>
      </w:pPr>
      <w:r w:rsidRPr="002F7605">
        <w:rPr>
          <w:b/>
          <w:sz w:val="22"/>
          <w:szCs w:val="22"/>
        </w:rPr>
        <w:t>Disciplinary and Attendance Records for Grades 7 and 8</w:t>
      </w:r>
    </w:p>
    <w:p w:rsidR="005F1CCA" w:rsidRPr="00F77B20" w:rsidRDefault="005F1CCA" w:rsidP="005F1CCA">
      <w:pPr>
        <w:pStyle w:val="ListParagraph"/>
        <w:numPr>
          <w:ilvl w:val="0"/>
          <w:numId w:val="24"/>
        </w:numPr>
        <w:rPr>
          <w:b/>
          <w:sz w:val="22"/>
          <w:szCs w:val="22"/>
        </w:rPr>
      </w:pPr>
      <w:r>
        <w:rPr>
          <w:b/>
          <w:sz w:val="22"/>
          <w:szCs w:val="22"/>
        </w:rPr>
        <w:t>IEP and ER/RR if needed</w:t>
      </w:r>
    </w:p>
    <w:p w:rsidR="005F1CCA" w:rsidRPr="002F7605" w:rsidRDefault="005F1CCA" w:rsidP="005F1CCA">
      <w:pPr>
        <w:rPr>
          <w:sz w:val="22"/>
          <w:szCs w:val="22"/>
        </w:rPr>
      </w:pPr>
    </w:p>
    <w:p w:rsidR="005F1CCA" w:rsidRPr="002F7605" w:rsidRDefault="005F1CCA" w:rsidP="005F1CCA">
      <w:pPr>
        <w:rPr>
          <w:b/>
          <w:sz w:val="22"/>
          <w:szCs w:val="22"/>
          <w:u w:val="single"/>
        </w:rPr>
      </w:pPr>
      <w:r w:rsidRPr="002F7605">
        <w:rPr>
          <w:b/>
          <w:sz w:val="22"/>
          <w:szCs w:val="22"/>
          <w:u w:val="single"/>
        </w:rPr>
        <w:t>Monday, December 1 to Friday, December 5, 2014 – 7:00 a.m. to 3:00 p.m.</w:t>
      </w:r>
    </w:p>
    <w:p w:rsidR="005F1CCA" w:rsidRPr="002F7605" w:rsidRDefault="005F1CCA" w:rsidP="005F1CCA">
      <w:pPr>
        <w:rPr>
          <w:sz w:val="22"/>
          <w:szCs w:val="22"/>
        </w:rPr>
      </w:pPr>
      <w:r w:rsidRPr="002F7605">
        <w:rPr>
          <w:sz w:val="22"/>
          <w:szCs w:val="22"/>
        </w:rPr>
        <w:t>The following documents are due to the BCTHS by parents and guardians:</w:t>
      </w:r>
    </w:p>
    <w:p w:rsidR="005F1CCA" w:rsidRPr="002F7605" w:rsidRDefault="005F1CCA" w:rsidP="005F1CCA">
      <w:pPr>
        <w:rPr>
          <w:sz w:val="22"/>
          <w:szCs w:val="22"/>
        </w:rPr>
      </w:pPr>
    </w:p>
    <w:p w:rsidR="005F1CCA" w:rsidRPr="002F7605" w:rsidRDefault="005F1CCA" w:rsidP="005F1CCA">
      <w:pPr>
        <w:pStyle w:val="ListParagraph"/>
        <w:numPr>
          <w:ilvl w:val="0"/>
          <w:numId w:val="23"/>
        </w:numPr>
        <w:rPr>
          <w:b/>
          <w:sz w:val="22"/>
          <w:szCs w:val="22"/>
        </w:rPr>
      </w:pPr>
      <w:r w:rsidRPr="002F7605">
        <w:rPr>
          <w:b/>
          <w:sz w:val="22"/>
          <w:szCs w:val="22"/>
        </w:rPr>
        <w:t>Biographical Information Form</w:t>
      </w:r>
    </w:p>
    <w:p w:rsidR="005F1CCA" w:rsidRPr="002F7605" w:rsidRDefault="005F1CCA" w:rsidP="005F1CCA">
      <w:pPr>
        <w:pStyle w:val="ListParagraph"/>
        <w:numPr>
          <w:ilvl w:val="0"/>
          <w:numId w:val="23"/>
        </w:numPr>
        <w:rPr>
          <w:b/>
          <w:sz w:val="22"/>
          <w:szCs w:val="22"/>
        </w:rPr>
      </w:pPr>
      <w:r w:rsidRPr="002F7605">
        <w:rPr>
          <w:b/>
          <w:sz w:val="22"/>
          <w:szCs w:val="22"/>
        </w:rPr>
        <w:t>Essay</w:t>
      </w:r>
    </w:p>
    <w:p w:rsidR="005F1CCA" w:rsidRPr="002F7605" w:rsidRDefault="005F1CCA" w:rsidP="005F1CCA">
      <w:pPr>
        <w:pStyle w:val="ListParagraph"/>
        <w:numPr>
          <w:ilvl w:val="0"/>
          <w:numId w:val="23"/>
        </w:numPr>
        <w:rPr>
          <w:b/>
          <w:sz w:val="22"/>
          <w:szCs w:val="22"/>
        </w:rPr>
      </w:pPr>
      <w:r w:rsidRPr="002F7605">
        <w:rPr>
          <w:b/>
          <w:sz w:val="22"/>
          <w:szCs w:val="22"/>
        </w:rPr>
        <w:t xml:space="preserve">Area of Interest </w:t>
      </w:r>
    </w:p>
    <w:p w:rsidR="005F1CCA" w:rsidRPr="002F7605" w:rsidRDefault="005F1CCA" w:rsidP="005F1CCA">
      <w:pPr>
        <w:rPr>
          <w:b/>
          <w:sz w:val="22"/>
          <w:szCs w:val="22"/>
        </w:rPr>
      </w:pPr>
    </w:p>
    <w:p w:rsidR="005F1CCA" w:rsidRPr="002F7605" w:rsidRDefault="005F1CCA" w:rsidP="005F1CCA">
      <w:pPr>
        <w:rPr>
          <w:sz w:val="22"/>
          <w:szCs w:val="22"/>
        </w:rPr>
      </w:pPr>
      <w:r w:rsidRPr="002F7605">
        <w:rPr>
          <w:noProof/>
          <w:sz w:val="22"/>
          <w:szCs w:val="22"/>
        </w:rPr>
        <w:drawing>
          <wp:anchor distT="0" distB="0" distL="114300" distR="114300" simplePos="0" relativeHeight="251662336" behindDoc="1" locked="0" layoutInCell="1" allowOverlap="1" wp14:anchorId="5E4C2BC6" wp14:editId="2B3831CF">
            <wp:simplePos x="0" y="0"/>
            <wp:positionH relativeFrom="column">
              <wp:posOffset>4490720</wp:posOffset>
            </wp:positionH>
            <wp:positionV relativeFrom="paragraph">
              <wp:posOffset>335915</wp:posOffset>
            </wp:positionV>
            <wp:extent cx="741680" cy="546735"/>
            <wp:effectExtent l="0" t="0" r="1270" b="5715"/>
            <wp:wrapTight wrapText="bothSides">
              <wp:wrapPolygon edited="0">
                <wp:start x="0" y="0"/>
                <wp:lineTo x="0" y="21073"/>
                <wp:lineTo x="21082" y="21073"/>
                <wp:lineTo x="2108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THS Lottery Spinner 2014 - 2015.jp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741680" cy="546735"/>
                    </a:xfrm>
                    <a:prstGeom prst="rect">
                      <a:avLst/>
                    </a:prstGeom>
                  </pic:spPr>
                </pic:pic>
              </a:graphicData>
            </a:graphic>
            <wp14:sizeRelH relativeFrom="page">
              <wp14:pctWidth>0</wp14:pctWidth>
            </wp14:sizeRelH>
            <wp14:sizeRelV relativeFrom="page">
              <wp14:pctHeight>0</wp14:pctHeight>
            </wp14:sizeRelV>
          </wp:anchor>
        </w:drawing>
      </w:r>
      <w:r w:rsidRPr="002F7605">
        <w:rPr>
          <w:sz w:val="22"/>
          <w:szCs w:val="22"/>
        </w:rPr>
        <w:t xml:space="preserve">When these </w:t>
      </w:r>
      <w:r w:rsidRPr="002F7605">
        <w:rPr>
          <w:b/>
          <w:sz w:val="22"/>
          <w:szCs w:val="22"/>
        </w:rPr>
        <w:t>three</w:t>
      </w:r>
      <w:r w:rsidRPr="002F7605">
        <w:rPr>
          <w:sz w:val="22"/>
          <w:szCs w:val="22"/>
        </w:rPr>
        <w:t xml:space="preserve"> documents are accepted by the BCTHS, you will receive your child’s </w:t>
      </w:r>
      <w:r w:rsidRPr="002F7605">
        <w:rPr>
          <w:b/>
          <w:sz w:val="22"/>
          <w:szCs w:val="22"/>
        </w:rPr>
        <w:t>Lottery Number</w:t>
      </w:r>
      <w:r w:rsidRPr="002F7605">
        <w:rPr>
          <w:sz w:val="22"/>
          <w:szCs w:val="22"/>
        </w:rPr>
        <w:t xml:space="preserve">.  Keep this in a very safe place.  </w:t>
      </w:r>
    </w:p>
    <w:p w:rsidR="005F1CCA" w:rsidRPr="002F7605" w:rsidRDefault="005F1CCA" w:rsidP="005F1CCA">
      <w:pPr>
        <w:rPr>
          <w:sz w:val="22"/>
          <w:szCs w:val="22"/>
        </w:rPr>
      </w:pPr>
    </w:p>
    <w:p w:rsidR="005F1CCA" w:rsidRPr="002F7605" w:rsidRDefault="005F1CCA" w:rsidP="005F1CCA">
      <w:pPr>
        <w:rPr>
          <w:b/>
          <w:sz w:val="22"/>
          <w:szCs w:val="22"/>
          <w:u w:val="single"/>
        </w:rPr>
      </w:pPr>
      <w:r w:rsidRPr="002F7605">
        <w:rPr>
          <w:b/>
          <w:sz w:val="22"/>
          <w:szCs w:val="22"/>
          <w:u w:val="single"/>
        </w:rPr>
        <w:t>Thursday, December 18, 2014 – Lottery Drawing - Tentative Date</w:t>
      </w:r>
    </w:p>
    <w:p w:rsidR="005F1CCA" w:rsidRPr="002F7605" w:rsidRDefault="005F1CCA" w:rsidP="005F1CCA">
      <w:pPr>
        <w:rPr>
          <w:sz w:val="22"/>
          <w:szCs w:val="22"/>
        </w:rPr>
      </w:pPr>
      <w:r w:rsidRPr="002F7605">
        <w:rPr>
          <w:sz w:val="22"/>
          <w:szCs w:val="22"/>
        </w:rPr>
        <w:t xml:space="preserve">Your child’s </w:t>
      </w:r>
      <w:r w:rsidRPr="002F7605">
        <w:rPr>
          <w:b/>
          <w:sz w:val="22"/>
          <w:szCs w:val="22"/>
        </w:rPr>
        <w:t>Lottery Number</w:t>
      </w:r>
      <w:r w:rsidRPr="002F7605">
        <w:rPr>
          <w:sz w:val="22"/>
          <w:szCs w:val="22"/>
        </w:rPr>
        <w:t xml:space="preserve"> will be placed into a lottery spinner with all of the other </w:t>
      </w:r>
      <w:r w:rsidRPr="002F7605">
        <w:rPr>
          <w:b/>
          <w:sz w:val="22"/>
          <w:szCs w:val="22"/>
        </w:rPr>
        <w:t>Lottery Numbers</w:t>
      </w:r>
      <w:r w:rsidRPr="002F7605">
        <w:rPr>
          <w:sz w:val="22"/>
          <w:szCs w:val="22"/>
        </w:rPr>
        <w:t xml:space="preserve"> from Bristol Township students.  Each Lottery Number is then pulled determining the order in which the applications are reviewed for admission.  It does not guarantee acceptance.  This event is videotaped.  Please contact the BCTHS at 215-949-1700 </w:t>
      </w:r>
      <w:r w:rsidRPr="00F77B20">
        <w:rPr>
          <w:sz w:val="22"/>
          <w:szCs w:val="22"/>
        </w:rPr>
        <w:t>ext. 2976</w:t>
      </w:r>
      <w:r w:rsidRPr="002F7605">
        <w:rPr>
          <w:sz w:val="22"/>
          <w:szCs w:val="22"/>
        </w:rPr>
        <w:t xml:space="preserve"> to determine the exact date, time, and location of this event.</w:t>
      </w:r>
    </w:p>
    <w:p w:rsidR="005F1CCA" w:rsidRPr="002F7605" w:rsidRDefault="005F1CCA" w:rsidP="005F1CCA">
      <w:pPr>
        <w:rPr>
          <w:sz w:val="22"/>
          <w:szCs w:val="22"/>
        </w:rPr>
      </w:pPr>
    </w:p>
    <w:p w:rsidR="005F1CCA" w:rsidRPr="002F7605" w:rsidRDefault="005F1CCA" w:rsidP="005F1CCA">
      <w:pPr>
        <w:rPr>
          <w:b/>
          <w:sz w:val="22"/>
          <w:szCs w:val="22"/>
          <w:u w:val="single"/>
        </w:rPr>
      </w:pPr>
      <w:r w:rsidRPr="002F7605">
        <w:rPr>
          <w:b/>
          <w:sz w:val="22"/>
          <w:szCs w:val="22"/>
          <w:u w:val="single"/>
        </w:rPr>
        <w:t>Friday, March 13, 2014 – Decision Letters are Mailed to Parents and Guardians</w:t>
      </w:r>
    </w:p>
    <w:p w:rsidR="005F1CCA" w:rsidRPr="002F7605" w:rsidRDefault="005F1CCA" w:rsidP="005F1CCA">
      <w:pPr>
        <w:rPr>
          <w:b/>
          <w:sz w:val="22"/>
          <w:szCs w:val="22"/>
          <w:u w:val="single"/>
        </w:rPr>
      </w:pPr>
    </w:p>
    <w:p w:rsidR="005F1CCA" w:rsidRDefault="005F1CCA" w:rsidP="005F1CCA">
      <w:pPr>
        <w:rPr>
          <w:sz w:val="22"/>
          <w:szCs w:val="22"/>
        </w:rPr>
      </w:pPr>
      <w:r w:rsidRPr="002F7605">
        <w:rPr>
          <w:b/>
          <w:sz w:val="22"/>
          <w:szCs w:val="22"/>
          <w:u w:val="single"/>
        </w:rPr>
        <w:t>It is very important to remember to meet all deadline dates</w:t>
      </w:r>
      <w:r w:rsidRPr="002F7605">
        <w:rPr>
          <w:sz w:val="22"/>
          <w:szCs w:val="22"/>
        </w:rPr>
        <w:t xml:space="preserve">.  If you have any questions, please contact Karla Jones, Armstrong’s Eighth Grade School Counselor by scheduling an appointment, emailing her at </w:t>
      </w:r>
      <w:hyperlink r:id="rId33" w:history="1">
        <w:r w:rsidRPr="002F7605">
          <w:rPr>
            <w:rStyle w:val="Hyperlink"/>
            <w:sz w:val="22"/>
            <w:szCs w:val="22"/>
          </w:rPr>
          <w:t>kjones1@btsd.us</w:t>
        </w:r>
      </w:hyperlink>
      <w:r w:rsidRPr="002F7605">
        <w:rPr>
          <w:sz w:val="22"/>
          <w:szCs w:val="22"/>
        </w:rPr>
        <w:t>, or calling 215-945-2570.  Thank you.</w:t>
      </w:r>
    </w:p>
    <w:p w:rsidR="0022409C" w:rsidRDefault="005F1CCA" w:rsidP="00B336E4">
      <w:pPr>
        <w:rPr>
          <w:sz w:val="24"/>
        </w:rPr>
      </w:pPr>
      <w:r>
        <w:rPr>
          <w:sz w:val="16"/>
          <w:szCs w:val="16"/>
        </w:rPr>
        <w:t>10/1</w:t>
      </w:r>
      <w:r w:rsidRPr="00C729DB">
        <w:rPr>
          <w:sz w:val="16"/>
          <w:szCs w:val="16"/>
        </w:rPr>
        <w:t>/2014</w:t>
      </w:r>
      <w:r>
        <w:rPr>
          <w:sz w:val="16"/>
          <w:szCs w:val="16"/>
        </w:rPr>
        <w:t xml:space="preserve"> Karla M. Jones ©2014 </w:t>
      </w:r>
      <w:r w:rsidRPr="0095542C">
        <w:rPr>
          <w:noProof/>
        </w:rPr>
        <w:drawing>
          <wp:inline distT="0" distB="0" distL="0" distR="0" wp14:anchorId="6FC95C3A" wp14:editId="1AE41C14">
            <wp:extent cx="139700" cy="139700"/>
            <wp:effectExtent l="0" t="0" r="0" b="0"/>
            <wp:docPr id="8" name="Picture 8" descr="prgrsvimghttp://ts1.mm.bing.net/th?id=H.4634129126656937&amp;w=207&amp;h=207&amp;c=8&amp;pid=3.1&amp;qlt=90&amp;rm=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emb_5" descr="prgrsvimghttp://ts1.mm.bing.net/th?id=H.4634129126656937&amp;w=207&amp;h=207&amp;c=8&amp;pid=3.1&amp;qlt=90&amp;rm=2">
                      <a:hlinkClick r:id="rId21"/>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8799" cy="138799"/>
                    </a:xfrm>
                    <a:prstGeom prst="rect">
                      <a:avLst/>
                    </a:prstGeom>
                    <a:noFill/>
                    <a:ln>
                      <a:noFill/>
                    </a:ln>
                  </pic:spPr>
                </pic:pic>
              </a:graphicData>
            </a:graphic>
          </wp:inline>
        </w:drawing>
      </w:r>
    </w:p>
    <w:sectPr w:rsidR="0022409C" w:rsidSect="003A305B">
      <w:pgSz w:w="12240" w:h="15840" w:code="1"/>
      <w:pgMar w:top="432" w:right="720" w:bottom="173" w:left="720"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C83" w:rsidRDefault="00BB4C83" w:rsidP="00D823BC">
      <w:r>
        <w:separator/>
      </w:r>
    </w:p>
  </w:endnote>
  <w:endnote w:type="continuationSeparator" w:id="0">
    <w:p w:rsidR="00BB4C83" w:rsidRDefault="00BB4C83"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C83" w:rsidRDefault="00BB4C83" w:rsidP="00D823BC">
      <w:r>
        <w:separator/>
      </w:r>
    </w:p>
  </w:footnote>
  <w:footnote w:type="continuationSeparator" w:id="0">
    <w:p w:rsidR="00BB4C83" w:rsidRDefault="00BB4C83"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1610"/>
    <w:multiLevelType w:val="hybridMultilevel"/>
    <w:tmpl w:val="5E3C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90526"/>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13412"/>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677D98"/>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25CC1"/>
    <w:multiLevelType w:val="hybridMultilevel"/>
    <w:tmpl w:val="FE84AFA2"/>
    <w:lvl w:ilvl="0" w:tplc="6E32F03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07551E"/>
    <w:multiLevelType w:val="hybridMultilevel"/>
    <w:tmpl w:val="88826C66"/>
    <w:lvl w:ilvl="0" w:tplc="04090019">
      <w:start w:val="9"/>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nsid w:val="192F58F9"/>
    <w:multiLevelType w:val="hybridMultilevel"/>
    <w:tmpl w:val="C8CAA378"/>
    <w:lvl w:ilvl="0" w:tplc="17740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212014"/>
    <w:multiLevelType w:val="hybridMultilevel"/>
    <w:tmpl w:val="8D7C3668"/>
    <w:lvl w:ilvl="0" w:tplc="0409000F">
      <w:start w:val="1"/>
      <w:numFmt w:val="decimal"/>
      <w:lvlText w:val="%1."/>
      <w:lvlJc w:val="left"/>
      <w:pPr>
        <w:ind w:left="720" w:hanging="360"/>
      </w:pPr>
      <w:rPr>
        <w:rFonts w:hint="default"/>
      </w:rPr>
    </w:lvl>
    <w:lvl w:ilvl="1" w:tplc="A02056A4">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B75468"/>
    <w:multiLevelType w:val="hybridMultilevel"/>
    <w:tmpl w:val="4C7CB828"/>
    <w:lvl w:ilvl="0" w:tplc="C55E2058">
      <w:start w:val="2"/>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0">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DA71E1"/>
    <w:multiLevelType w:val="hybridMultilevel"/>
    <w:tmpl w:val="053404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417198C"/>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B877BF"/>
    <w:multiLevelType w:val="hybridMultilevel"/>
    <w:tmpl w:val="C1E88C50"/>
    <w:lvl w:ilvl="0" w:tplc="F9A0F7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3385732"/>
    <w:multiLevelType w:val="hybridMultilevel"/>
    <w:tmpl w:val="88826C66"/>
    <w:lvl w:ilvl="0" w:tplc="04090019">
      <w:start w:val="9"/>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nsid w:val="62F762C6"/>
    <w:multiLevelType w:val="hybridMultilevel"/>
    <w:tmpl w:val="96060E2C"/>
    <w:lvl w:ilvl="0" w:tplc="318E6C70">
      <w:start w:val="2"/>
      <w:numFmt w:val="lowerRoman"/>
      <w:lvlText w:val="%1."/>
      <w:lvlJc w:val="left"/>
      <w:pPr>
        <w:ind w:left="2880" w:hanging="72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684617D2"/>
    <w:multiLevelType w:val="hybridMultilevel"/>
    <w:tmpl w:val="74FEA4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BD520E"/>
    <w:multiLevelType w:val="hybridMultilevel"/>
    <w:tmpl w:val="238C0638"/>
    <w:lvl w:ilvl="0" w:tplc="7076FF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abstractNum w:abstractNumId="20">
    <w:nsid w:val="7C965EC8"/>
    <w:multiLevelType w:val="hybridMultilevel"/>
    <w:tmpl w:val="29982ED6"/>
    <w:lvl w:ilvl="0" w:tplc="E0EA347E">
      <w:start w:val="2"/>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 w:numId="2">
    <w:abstractNumId w:val="2"/>
  </w:num>
  <w:num w:numId="3">
    <w:abstractNumId w:val="6"/>
  </w:num>
  <w:num w:numId="4">
    <w:abstractNumId w:val="4"/>
  </w:num>
  <w:num w:numId="5">
    <w:abstractNumId w:val="18"/>
  </w:num>
  <w:num w:numId="6">
    <w:abstractNumId w:val="14"/>
  </w:num>
  <w:num w:numId="7">
    <w:abstractNumId w:val="17"/>
  </w:num>
  <w:num w:numId="8">
    <w:abstractNumId w:val="7"/>
  </w:num>
  <w:num w:numId="9">
    <w:abstractNumId w:val="11"/>
  </w:num>
  <w:num w:numId="10">
    <w:abstractNumId w:val="15"/>
  </w:num>
  <w:num w:numId="11">
    <w:abstractNumId w:val="9"/>
  </w:num>
  <w:num w:numId="12">
    <w:abstractNumId w:val="20"/>
  </w:num>
  <w:num w:numId="13">
    <w:abstractNumId w:val="5"/>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9"/>
  </w:num>
  <w:num w:numId="19">
    <w:abstractNumId w:val="1"/>
  </w:num>
  <w:num w:numId="20">
    <w:abstractNumId w:val="3"/>
  </w:num>
  <w:num w:numId="21">
    <w:abstractNumId w:val="12"/>
  </w:num>
  <w:num w:numId="22">
    <w:abstractNumId w:val="10"/>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47AA7"/>
    <w:rsid w:val="00056E2C"/>
    <w:rsid w:val="00064EC4"/>
    <w:rsid w:val="00064FBC"/>
    <w:rsid w:val="000678E9"/>
    <w:rsid w:val="00077069"/>
    <w:rsid w:val="0008672A"/>
    <w:rsid w:val="0009056F"/>
    <w:rsid w:val="00091332"/>
    <w:rsid w:val="00092D69"/>
    <w:rsid w:val="000A15A3"/>
    <w:rsid w:val="000A3DF4"/>
    <w:rsid w:val="000D4816"/>
    <w:rsid w:val="00114105"/>
    <w:rsid w:val="0013274A"/>
    <w:rsid w:val="00153138"/>
    <w:rsid w:val="00165749"/>
    <w:rsid w:val="0019576E"/>
    <w:rsid w:val="001B16D6"/>
    <w:rsid w:val="001D2E81"/>
    <w:rsid w:val="001E143C"/>
    <w:rsid w:val="001E3B6C"/>
    <w:rsid w:val="001E50A6"/>
    <w:rsid w:val="00203E11"/>
    <w:rsid w:val="002142D1"/>
    <w:rsid w:val="0022409C"/>
    <w:rsid w:val="00225AF8"/>
    <w:rsid w:val="00236E5E"/>
    <w:rsid w:val="00257C05"/>
    <w:rsid w:val="00284FD0"/>
    <w:rsid w:val="00290E6A"/>
    <w:rsid w:val="0029339B"/>
    <w:rsid w:val="00296781"/>
    <w:rsid w:val="002B21B2"/>
    <w:rsid w:val="002C2910"/>
    <w:rsid w:val="002E5EC7"/>
    <w:rsid w:val="0031294B"/>
    <w:rsid w:val="00321942"/>
    <w:rsid w:val="00330DA1"/>
    <w:rsid w:val="00335411"/>
    <w:rsid w:val="00347A80"/>
    <w:rsid w:val="003560E5"/>
    <w:rsid w:val="003649C3"/>
    <w:rsid w:val="0036748F"/>
    <w:rsid w:val="003877A3"/>
    <w:rsid w:val="003A305B"/>
    <w:rsid w:val="003E3611"/>
    <w:rsid w:val="004011ED"/>
    <w:rsid w:val="00403771"/>
    <w:rsid w:val="00407ED2"/>
    <w:rsid w:val="0041058F"/>
    <w:rsid w:val="00427A41"/>
    <w:rsid w:val="00431947"/>
    <w:rsid w:val="0045528A"/>
    <w:rsid w:val="00465EA2"/>
    <w:rsid w:val="00466F7C"/>
    <w:rsid w:val="00467DC1"/>
    <w:rsid w:val="004736F2"/>
    <w:rsid w:val="00480CCD"/>
    <w:rsid w:val="00495C93"/>
    <w:rsid w:val="004965AD"/>
    <w:rsid w:val="00496E7C"/>
    <w:rsid w:val="004A78D4"/>
    <w:rsid w:val="004C004E"/>
    <w:rsid w:val="004C266A"/>
    <w:rsid w:val="004E40F3"/>
    <w:rsid w:val="005045EA"/>
    <w:rsid w:val="00511EC8"/>
    <w:rsid w:val="00517DE7"/>
    <w:rsid w:val="005331B2"/>
    <w:rsid w:val="00541A50"/>
    <w:rsid w:val="005425DB"/>
    <w:rsid w:val="00566786"/>
    <w:rsid w:val="005A16C8"/>
    <w:rsid w:val="005F1CCA"/>
    <w:rsid w:val="00634EA6"/>
    <w:rsid w:val="00635880"/>
    <w:rsid w:val="00665F00"/>
    <w:rsid w:val="006943E5"/>
    <w:rsid w:val="006A2E75"/>
    <w:rsid w:val="006D5088"/>
    <w:rsid w:val="006E395C"/>
    <w:rsid w:val="00735D0B"/>
    <w:rsid w:val="00737E46"/>
    <w:rsid w:val="00742CB1"/>
    <w:rsid w:val="00752B89"/>
    <w:rsid w:val="007568DF"/>
    <w:rsid w:val="007618E3"/>
    <w:rsid w:val="00780B53"/>
    <w:rsid w:val="00794F05"/>
    <w:rsid w:val="0079555E"/>
    <w:rsid w:val="00827D55"/>
    <w:rsid w:val="00851C84"/>
    <w:rsid w:val="00856BBB"/>
    <w:rsid w:val="0087322B"/>
    <w:rsid w:val="008812B4"/>
    <w:rsid w:val="00881C64"/>
    <w:rsid w:val="0089256C"/>
    <w:rsid w:val="00901F30"/>
    <w:rsid w:val="00913294"/>
    <w:rsid w:val="00913C33"/>
    <w:rsid w:val="009263DC"/>
    <w:rsid w:val="009319D6"/>
    <w:rsid w:val="0098482C"/>
    <w:rsid w:val="00992715"/>
    <w:rsid w:val="009B10B4"/>
    <w:rsid w:val="009C52F0"/>
    <w:rsid w:val="009C7D29"/>
    <w:rsid w:val="009D05A4"/>
    <w:rsid w:val="009D74D0"/>
    <w:rsid w:val="009E013F"/>
    <w:rsid w:val="009E68E0"/>
    <w:rsid w:val="009F301F"/>
    <w:rsid w:val="00A0484B"/>
    <w:rsid w:val="00A1159E"/>
    <w:rsid w:val="00A34987"/>
    <w:rsid w:val="00A507FA"/>
    <w:rsid w:val="00A5292C"/>
    <w:rsid w:val="00A52C8F"/>
    <w:rsid w:val="00A60FA1"/>
    <w:rsid w:val="00A737E6"/>
    <w:rsid w:val="00A84F10"/>
    <w:rsid w:val="00AA3227"/>
    <w:rsid w:val="00AB17C6"/>
    <w:rsid w:val="00AB19EE"/>
    <w:rsid w:val="00AB2765"/>
    <w:rsid w:val="00AC30A4"/>
    <w:rsid w:val="00AD740A"/>
    <w:rsid w:val="00AF1367"/>
    <w:rsid w:val="00B041EF"/>
    <w:rsid w:val="00B044F3"/>
    <w:rsid w:val="00B2398D"/>
    <w:rsid w:val="00B336E4"/>
    <w:rsid w:val="00B55005"/>
    <w:rsid w:val="00B67952"/>
    <w:rsid w:val="00B67FB5"/>
    <w:rsid w:val="00B706F2"/>
    <w:rsid w:val="00B75CC6"/>
    <w:rsid w:val="00B8353E"/>
    <w:rsid w:val="00B84AF3"/>
    <w:rsid w:val="00BB4C83"/>
    <w:rsid w:val="00BD2858"/>
    <w:rsid w:val="00C02B75"/>
    <w:rsid w:val="00C0382D"/>
    <w:rsid w:val="00C1092D"/>
    <w:rsid w:val="00C10C57"/>
    <w:rsid w:val="00C221CF"/>
    <w:rsid w:val="00C3594A"/>
    <w:rsid w:val="00C92A92"/>
    <w:rsid w:val="00C96585"/>
    <w:rsid w:val="00CA2496"/>
    <w:rsid w:val="00CD028A"/>
    <w:rsid w:val="00CD0C2C"/>
    <w:rsid w:val="00CE4CB7"/>
    <w:rsid w:val="00CE615C"/>
    <w:rsid w:val="00D07B63"/>
    <w:rsid w:val="00D11B12"/>
    <w:rsid w:val="00D11CAB"/>
    <w:rsid w:val="00D22626"/>
    <w:rsid w:val="00D43F9A"/>
    <w:rsid w:val="00D55735"/>
    <w:rsid w:val="00D56DF6"/>
    <w:rsid w:val="00D64513"/>
    <w:rsid w:val="00D823BC"/>
    <w:rsid w:val="00D87629"/>
    <w:rsid w:val="00DA5510"/>
    <w:rsid w:val="00DC4F29"/>
    <w:rsid w:val="00E116D4"/>
    <w:rsid w:val="00E50216"/>
    <w:rsid w:val="00E51412"/>
    <w:rsid w:val="00E53FAD"/>
    <w:rsid w:val="00E55B58"/>
    <w:rsid w:val="00E70173"/>
    <w:rsid w:val="00E76EC9"/>
    <w:rsid w:val="00E938D5"/>
    <w:rsid w:val="00EA10D8"/>
    <w:rsid w:val="00EB4E0C"/>
    <w:rsid w:val="00EB76E3"/>
    <w:rsid w:val="00EC3B58"/>
    <w:rsid w:val="00EE2A49"/>
    <w:rsid w:val="00EE6E03"/>
    <w:rsid w:val="00F011A9"/>
    <w:rsid w:val="00F16DD9"/>
    <w:rsid w:val="00F42460"/>
    <w:rsid w:val="00F55A1C"/>
    <w:rsid w:val="00F55DE9"/>
    <w:rsid w:val="00F70C9C"/>
    <w:rsid w:val="00F77B85"/>
    <w:rsid w:val="00F81EF7"/>
    <w:rsid w:val="00F84F3D"/>
    <w:rsid w:val="00FA36A4"/>
    <w:rsid w:val="00FA6C8E"/>
    <w:rsid w:val="00FC68FD"/>
    <w:rsid w:val="00FD4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lace"/>
  <w:smartTagType w:namespaceuri="urn:schemas-microsoft-com:office:smarttags" w:name="Place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uiPriority w:val="59"/>
    <w:rsid w:val="00EB4E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uiPriority w:val="59"/>
    <w:rsid w:val="00EB4E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uidancenewsthatyoucanuse.wikispaces.com/Academic+Quarterly+Warning+Letters" TargetMode="External"/><Relationship Id="rId18" Type="http://schemas.openxmlformats.org/officeDocument/2006/relationships/hyperlink" Target="http://guidancenewsthatyoucanuse.wikispaces.com/The+Peace+Center" TargetMode="Externa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www.bing.com/images/search?q=paw+print&amp;id=71A24A0BC43194F04847D7CC3571F311781FC6E1&amp;FORM=IQFRBA" TargetMode="External"/><Relationship Id="rId34"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hyperlink" Target="http://guidancenewsthatyoucanuse.wikispaces.com/District+Grading+Policy+with+G.P.A.+Calculations+and+Student+Worksheet" TargetMode="External"/><Relationship Id="rId17" Type="http://schemas.openxmlformats.org/officeDocument/2006/relationships/hyperlink" Target="http://guidancenewsthatyoucanuse.wikispaces.com/Bucks+County+Technical+High+School+-+Important+Document+Requirements+and+Dates" TargetMode="External"/><Relationship Id="rId25" Type="http://schemas.openxmlformats.org/officeDocument/2006/relationships/hyperlink" Target="http://guidancenewsthatyoucanuse.wikispaces.com/Bucks+County+Technical+High+School+-+Important+Document+Requirements+and+Dates" TargetMode="External"/><Relationship Id="rId33" Type="http://schemas.openxmlformats.org/officeDocument/2006/relationships/hyperlink" Target="mailto:kjones1@btsd.us" TargetMode="External"/><Relationship Id="rId2" Type="http://schemas.openxmlformats.org/officeDocument/2006/relationships/numbering" Target="numbering.xml"/><Relationship Id="rId16" Type="http://schemas.openxmlformats.org/officeDocument/2006/relationships/hyperlink" Target="http://guidancenewsthatyoucanuse.wikispaces.com/Mandated+Reporting" TargetMode="External"/><Relationship Id="rId20" Type="http://schemas.openxmlformats.org/officeDocument/2006/relationships/hyperlink" Target="http://www.btsd.us/parents/food_services" TargetMode="External"/><Relationship Id="rId29" Type="http://schemas.openxmlformats.org/officeDocument/2006/relationships/hyperlink" Target="mailto:kjones1@btsd.u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uidancenewsthatyoucanuse.wikispaces.com/Webpage+Directory" TargetMode="External"/><Relationship Id="rId24" Type="http://schemas.openxmlformats.org/officeDocument/2006/relationships/hyperlink" Target="http://guidancenewsthatyoucanuse.wikispaces.com/Fall+Lesson+Plan+-+Eighth+Grade" TargetMode="External"/><Relationship Id="rId32"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hyperlink" Target="http://guidancenewsthatyoucanuse.wikispaces.com/Athletic+Eligibility+Requirements" TargetMode="External"/><Relationship Id="rId23" Type="http://schemas.openxmlformats.org/officeDocument/2006/relationships/hyperlink" Target="http://guidancenewsthatyoucanuse.wikispaces.com/home" TargetMode="External"/><Relationship Id="rId28" Type="http://schemas.openxmlformats.org/officeDocument/2006/relationships/hyperlink" Target="http://btsdarmstrong.ss6.sharpschool.com/" TargetMode="External"/><Relationship Id="rId36" Type="http://schemas.openxmlformats.org/officeDocument/2006/relationships/theme" Target="theme/theme1.xml"/><Relationship Id="rId10" Type="http://schemas.openxmlformats.org/officeDocument/2006/relationships/hyperlink" Target="http://guidancenewsthatyoucanuse.wikispaces.com/home" TargetMode="External"/><Relationship Id="rId19" Type="http://schemas.openxmlformats.org/officeDocument/2006/relationships/hyperlink" Target="http://guidancenewsthatyoucanuse.wikispaces.com/Bucks+County+Library+System+-+Levittown+Branch+Resources" TargetMode="External"/><Relationship Id="rId31" Type="http://schemas.openxmlformats.org/officeDocument/2006/relationships/hyperlink" Target="http://bcths.com/" TargetMode="External"/><Relationship Id="rId4" Type="http://schemas.microsoft.com/office/2007/relationships/stylesWithEffects" Target="stylesWithEffects.xml"/><Relationship Id="rId9" Type="http://schemas.openxmlformats.org/officeDocument/2006/relationships/hyperlink" Target="http://guidancenewsthatyoucanuse.wikispaces.com/Fall+Lesson+Plan+-+Eighth+Grade" TargetMode="External"/><Relationship Id="rId14" Type="http://schemas.openxmlformats.org/officeDocument/2006/relationships/hyperlink" Target="http://guidancenewsthatyoucanuse.wikispaces.com/8th+into+9th+Course+Selection+Presentation+2014+-+2015" TargetMode="External"/><Relationship Id="rId22" Type="http://schemas.openxmlformats.org/officeDocument/2006/relationships/image" Target="media/image1.jpeg"/><Relationship Id="rId27" Type="http://schemas.openxmlformats.org/officeDocument/2006/relationships/hyperlink" Target="http://www.btsd.us/parents/parent_portal___first_time_users_/" TargetMode="External"/><Relationship Id="rId30" Type="http://schemas.openxmlformats.org/officeDocument/2006/relationships/image" Target="media/image3.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50429-80C4-4DB6-A198-DB5D7B0C2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2307</Words>
  <Characters>13151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3</cp:revision>
  <cp:lastPrinted>2014-10-07T13:14:00Z</cp:lastPrinted>
  <dcterms:created xsi:type="dcterms:W3CDTF">2014-11-21T17:16:00Z</dcterms:created>
  <dcterms:modified xsi:type="dcterms:W3CDTF">2014-11-21T17:18:00Z</dcterms:modified>
</cp:coreProperties>
</file>